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215DD9" w14:textId="668D5C60" w:rsidR="00F36A57" w:rsidRPr="00C43C9A" w:rsidRDefault="009E62CC" w:rsidP="00F36A57">
      <w:pPr>
        <w:jc w:val="center"/>
        <w:rPr>
          <w:rFonts w:ascii="ＭＳ 明朝" w:hAnsi="ＭＳ 明朝"/>
          <w:b/>
          <w:sz w:val="32"/>
          <w:szCs w:val="32"/>
        </w:rPr>
      </w:pPr>
      <w:bookmarkStart w:id="0" w:name="_GoBack"/>
      <w:bookmarkEnd w:id="0"/>
      <w:r w:rsidRPr="00C43C9A">
        <w:rPr>
          <w:rFonts w:ascii="ＭＳ 明朝" w:hAnsi="ＭＳ 明朝" w:hint="eastAsia"/>
          <w:b/>
          <w:sz w:val="32"/>
          <w:szCs w:val="32"/>
        </w:rPr>
        <w:t>令和</w:t>
      </w:r>
      <w:r w:rsidR="00611885" w:rsidRPr="00C43C9A">
        <w:rPr>
          <w:rFonts w:ascii="ＭＳ 明朝" w:hAnsi="ＭＳ 明朝" w:hint="eastAsia"/>
          <w:b/>
          <w:sz w:val="32"/>
          <w:szCs w:val="32"/>
        </w:rPr>
        <w:t>６</w:t>
      </w:r>
      <w:r w:rsidR="00680DBF" w:rsidRPr="00C43C9A">
        <w:rPr>
          <w:rFonts w:ascii="ＭＳ 明朝" w:hAnsi="ＭＳ 明朝" w:hint="eastAsia"/>
          <w:b/>
          <w:sz w:val="32"/>
          <w:szCs w:val="32"/>
        </w:rPr>
        <w:t>年度</w:t>
      </w:r>
      <w:r w:rsidR="00AD7ED9" w:rsidRPr="00C43C9A">
        <w:rPr>
          <w:rFonts w:ascii="ＭＳ 明朝" w:hAnsi="ＭＳ 明朝" w:hint="eastAsia"/>
          <w:b/>
          <w:sz w:val="32"/>
          <w:szCs w:val="32"/>
        </w:rPr>
        <w:t xml:space="preserve">　</w:t>
      </w:r>
      <w:r w:rsidR="00680DBF" w:rsidRPr="00C43C9A">
        <w:rPr>
          <w:rFonts w:ascii="ＭＳ 明朝" w:hAnsi="ＭＳ 明朝" w:hint="eastAsia"/>
          <w:b/>
          <w:sz w:val="32"/>
          <w:szCs w:val="32"/>
        </w:rPr>
        <w:t>実地</w:t>
      </w:r>
      <w:r w:rsidR="00F36A57" w:rsidRPr="00C43C9A">
        <w:rPr>
          <w:rFonts w:ascii="ＭＳ 明朝" w:hAnsi="ＭＳ 明朝" w:hint="eastAsia"/>
          <w:b/>
          <w:sz w:val="32"/>
          <w:szCs w:val="32"/>
        </w:rPr>
        <w:t>監査当日の準備資料</w:t>
      </w:r>
      <w:r w:rsidR="00680DBF" w:rsidRPr="00C43C9A">
        <w:rPr>
          <w:rFonts w:ascii="ＭＳ 明朝" w:hAnsi="ＭＳ 明朝" w:hint="eastAsia"/>
          <w:b/>
          <w:sz w:val="32"/>
          <w:szCs w:val="32"/>
        </w:rPr>
        <w:t>(</w:t>
      </w:r>
      <w:r w:rsidR="00F809B4" w:rsidRPr="00C43C9A">
        <w:rPr>
          <w:rFonts w:ascii="ＭＳ 明朝" w:hAnsi="ＭＳ 明朝" w:hint="eastAsia"/>
          <w:b/>
          <w:sz w:val="32"/>
          <w:szCs w:val="32"/>
        </w:rPr>
        <w:t>認可</w:t>
      </w:r>
      <w:r w:rsidR="005F288E" w:rsidRPr="00C43C9A">
        <w:rPr>
          <w:rFonts w:ascii="ＭＳ 明朝" w:hAnsi="ＭＳ 明朝" w:hint="eastAsia"/>
          <w:b/>
          <w:sz w:val="32"/>
          <w:szCs w:val="32"/>
        </w:rPr>
        <w:t>保育所</w:t>
      </w:r>
      <w:r w:rsidR="003A2A61" w:rsidRPr="00C43C9A">
        <w:rPr>
          <w:rFonts w:ascii="ＭＳ 明朝" w:hAnsi="ＭＳ 明朝" w:hint="eastAsia"/>
          <w:b/>
          <w:sz w:val="32"/>
          <w:szCs w:val="32"/>
        </w:rPr>
        <w:t>用</w:t>
      </w:r>
      <w:r w:rsidR="00680DBF" w:rsidRPr="00C43C9A">
        <w:rPr>
          <w:rFonts w:ascii="ＭＳ 明朝" w:hAnsi="ＭＳ 明朝" w:hint="eastAsia"/>
          <w:b/>
          <w:sz w:val="32"/>
          <w:szCs w:val="32"/>
        </w:rPr>
        <w:t>)</w:t>
      </w:r>
    </w:p>
    <w:tbl>
      <w:tblPr>
        <w:tblpPr w:leftFromText="142" w:rightFromText="142" w:vertAnchor="text" w:horzAnchor="margin" w:tblpY="45"/>
        <w:tblW w:w="9072"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left w:w="99" w:type="dxa"/>
          <w:right w:w="99" w:type="dxa"/>
        </w:tblCellMar>
        <w:tblLook w:val="0000" w:firstRow="0" w:lastRow="0" w:firstColumn="0" w:lastColumn="0" w:noHBand="0" w:noVBand="0"/>
      </w:tblPr>
      <w:tblGrid>
        <w:gridCol w:w="9072"/>
      </w:tblGrid>
      <w:tr w:rsidR="00C43C9A" w:rsidRPr="00C43C9A" w14:paraId="528AFA5D" w14:textId="77777777" w:rsidTr="00727A74">
        <w:trPr>
          <w:trHeight w:val="708"/>
        </w:trPr>
        <w:tc>
          <w:tcPr>
            <w:tcW w:w="9072" w:type="dxa"/>
          </w:tcPr>
          <w:p w14:paraId="35AFCF16" w14:textId="25C7BD7D" w:rsidR="00727A74" w:rsidRPr="00C43C9A" w:rsidRDefault="00FB3AC3" w:rsidP="00727A74">
            <w:pPr>
              <w:ind w:firstLineChars="50" w:firstLine="114"/>
              <w:jc w:val="left"/>
              <w:rPr>
                <w:rFonts w:asciiTheme="minorEastAsia" w:eastAsiaTheme="minorEastAsia" w:hAnsiTheme="minorEastAsia"/>
                <w:b/>
                <w:sz w:val="24"/>
                <w:szCs w:val="24"/>
              </w:rPr>
            </w:pPr>
            <w:r w:rsidRPr="00C43C9A">
              <w:rPr>
                <w:rFonts w:asciiTheme="minorEastAsia" w:eastAsiaTheme="minorEastAsia" w:hAnsiTheme="minorEastAsia" w:hint="eastAsia"/>
                <w:b/>
                <w:sz w:val="24"/>
                <w:szCs w:val="24"/>
              </w:rPr>
              <w:t>・監査当日は、次の資料を監査会場に御用意ください</w:t>
            </w:r>
            <w:r w:rsidR="00727A74" w:rsidRPr="00C43C9A">
              <w:rPr>
                <w:rFonts w:asciiTheme="minorEastAsia" w:eastAsiaTheme="minorEastAsia" w:hAnsiTheme="minorEastAsia" w:hint="eastAsia"/>
                <w:b/>
                <w:sz w:val="24"/>
                <w:szCs w:val="24"/>
              </w:rPr>
              <w:t>。</w:t>
            </w:r>
          </w:p>
          <w:p w14:paraId="34A83E28" w14:textId="61CA7D3E" w:rsidR="00727A74" w:rsidRPr="00C43C9A" w:rsidRDefault="007D365F" w:rsidP="00727A74">
            <w:pPr>
              <w:ind w:firstLineChars="49" w:firstLine="112"/>
              <w:jc w:val="left"/>
              <w:rPr>
                <w:rFonts w:asciiTheme="minorEastAsia" w:eastAsiaTheme="minorEastAsia" w:hAnsiTheme="minorEastAsia"/>
                <w:b/>
                <w:sz w:val="24"/>
                <w:szCs w:val="24"/>
              </w:rPr>
            </w:pPr>
            <w:r w:rsidRPr="00C43C9A">
              <w:rPr>
                <w:rFonts w:asciiTheme="minorEastAsia" w:eastAsiaTheme="minorEastAsia" w:hAnsiTheme="minorEastAsia" w:hint="eastAsia"/>
                <w:b/>
                <w:sz w:val="24"/>
                <w:szCs w:val="24"/>
              </w:rPr>
              <w:t>・資料名は例示ですので、該当するものを御用意ください</w:t>
            </w:r>
            <w:r w:rsidR="00727A74" w:rsidRPr="00C43C9A">
              <w:rPr>
                <w:rFonts w:asciiTheme="minorEastAsia" w:eastAsiaTheme="minorEastAsia" w:hAnsiTheme="minorEastAsia" w:hint="eastAsia"/>
                <w:b/>
                <w:sz w:val="24"/>
                <w:szCs w:val="24"/>
              </w:rPr>
              <w:t>。</w:t>
            </w:r>
          </w:p>
          <w:p w14:paraId="35656317" w14:textId="193B8DD3" w:rsidR="00727A74" w:rsidRPr="00C43C9A" w:rsidRDefault="00727A74" w:rsidP="00727A74">
            <w:pPr>
              <w:ind w:firstLineChars="49" w:firstLine="112"/>
              <w:jc w:val="left"/>
              <w:rPr>
                <w:rFonts w:asciiTheme="minorEastAsia" w:eastAsiaTheme="minorEastAsia" w:hAnsiTheme="minorEastAsia"/>
                <w:b/>
                <w:sz w:val="24"/>
                <w:szCs w:val="24"/>
                <w:u w:val="single"/>
              </w:rPr>
            </w:pPr>
            <w:r w:rsidRPr="00C43C9A">
              <w:rPr>
                <w:rFonts w:asciiTheme="minorEastAsia" w:eastAsiaTheme="minorEastAsia" w:hAnsiTheme="minorEastAsia" w:hint="eastAsia"/>
                <w:b/>
                <w:sz w:val="24"/>
                <w:szCs w:val="24"/>
              </w:rPr>
              <w:t>・監査対象範囲は、原則として、</w:t>
            </w:r>
            <w:r w:rsidR="00A01E42" w:rsidRPr="00C43C9A">
              <w:rPr>
                <w:rFonts w:asciiTheme="minorEastAsia" w:eastAsiaTheme="minorEastAsia" w:hAnsiTheme="minorEastAsia" w:hint="eastAsia"/>
                <w:b/>
                <w:sz w:val="24"/>
                <w:szCs w:val="24"/>
                <w:u w:val="single"/>
              </w:rPr>
              <w:t>令和</w:t>
            </w:r>
            <w:r w:rsidR="00611885" w:rsidRPr="00C43C9A">
              <w:rPr>
                <w:rFonts w:asciiTheme="minorEastAsia" w:eastAsiaTheme="minorEastAsia" w:hAnsiTheme="minorEastAsia" w:hint="eastAsia"/>
                <w:b/>
                <w:sz w:val="24"/>
                <w:szCs w:val="24"/>
                <w:u w:val="single"/>
              </w:rPr>
              <w:t>５</w:t>
            </w:r>
            <w:r w:rsidR="00A01E42" w:rsidRPr="00C43C9A">
              <w:rPr>
                <w:rFonts w:asciiTheme="minorEastAsia" w:eastAsiaTheme="minorEastAsia" w:hAnsiTheme="minorEastAsia" w:hint="eastAsia"/>
                <w:b/>
                <w:sz w:val="24"/>
                <w:szCs w:val="24"/>
                <w:u w:val="single"/>
              </w:rPr>
              <w:t>年度分と令和</w:t>
            </w:r>
            <w:r w:rsidR="00611885" w:rsidRPr="00C43C9A">
              <w:rPr>
                <w:rFonts w:asciiTheme="minorEastAsia" w:eastAsiaTheme="minorEastAsia" w:hAnsiTheme="minorEastAsia" w:hint="eastAsia"/>
                <w:b/>
                <w:sz w:val="24"/>
                <w:szCs w:val="24"/>
                <w:u w:val="single"/>
              </w:rPr>
              <w:t>６</w:t>
            </w:r>
            <w:r w:rsidR="00A01E42" w:rsidRPr="00C43C9A">
              <w:rPr>
                <w:rFonts w:asciiTheme="minorEastAsia" w:eastAsiaTheme="minorEastAsia" w:hAnsiTheme="minorEastAsia" w:hint="eastAsia"/>
                <w:b/>
                <w:sz w:val="24"/>
                <w:szCs w:val="24"/>
                <w:u w:val="single"/>
              </w:rPr>
              <w:t>年度分（令和</w:t>
            </w:r>
            <w:r w:rsidR="00611885" w:rsidRPr="00C43C9A">
              <w:rPr>
                <w:rFonts w:asciiTheme="minorEastAsia" w:eastAsiaTheme="minorEastAsia" w:hAnsiTheme="minorEastAsia" w:hint="eastAsia"/>
                <w:b/>
                <w:sz w:val="24"/>
                <w:szCs w:val="24"/>
                <w:u w:val="single"/>
              </w:rPr>
              <w:t>６</w:t>
            </w:r>
            <w:r w:rsidRPr="00C43C9A">
              <w:rPr>
                <w:rFonts w:asciiTheme="minorEastAsia" w:eastAsiaTheme="minorEastAsia" w:hAnsiTheme="minorEastAsia" w:hint="eastAsia"/>
                <w:b/>
                <w:sz w:val="24"/>
                <w:szCs w:val="24"/>
                <w:u w:val="single"/>
              </w:rPr>
              <w:t>年４月１日</w:t>
            </w:r>
          </w:p>
          <w:p w14:paraId="66405EDA" w14:textId="51ED2951" w:rsidR="00470390" w:rsidRPr="00C43C9A" w:rsidRDefault="00A01E42" w:rsidP="00470390">
            <w:pPr>
              <w:ind w:leftChars="149" w:left="294"/>
              <w:jc w:val="left"/>
              <w:rPr>
                <w:rFonts w:asciiTheme="minorEastAsia" w:eastAsiaTheme="minorEastAsia" w:hAnsiTheme="minorEastAsia"/>
                <w:b/>
                <w:sz w:val="24"/>
                <w:szCs w:val="24"/>
              </w:rPr>
            </w:pPr>
            <w:r w:rsidRPr="00C43C9A">
              <w:rPr>
                <w:rFonts w:asciiTheme="minorEastAsia" w:eastAsiaTheme="minorEastAsia" w:hAnsiTheme="minorEastAsia" w:hint="eastAsia"/>
                <w:b/>
                <w:sz w:val="24"/>
                <w:szCs w:val="24"/>
                <w:u w:val="single"/>
              </w:rPr>
              <w:t>以降開所園は、令和</w:t>
            </w:r>
            <w:r w:rsidR="00611885" w:rsidRPr="00C43C9A">
              <w:rPr>
                <w:rFonts w:asciiTheme="minorEastAsia" w:eastAsiaTheme="minorEastAsia" w:hAnsiTheme="minorEastAsia" w:hint="eastAsia"/>
                <w:b/>
                <w:sz w:val="24"/>
                <w:szCs w:val="24"/>
                <w:u w:val="single"/>
              </w:rPr>
              <w:t>６</w:t>
            </w:r>
            <w:r w:rsidR="00727A74" w:rsidRPr="00C43C9A">
              <w:rPr>
                <w:rFonts w:asciiTheme="minorEastAsia" w:eastAsiaTheme="minorEastAsia" w:hAnsiTheme="minorEastAsia" w:hint="eastAsia"/>
                <w:b/>
                <w:sz w:val="24"/>
                <w:szCs w:val="24"/>
                <w:u w:val="single"/>
              </w:rPr>
              <w:t>年度分）の資料すべて</w:t>
            </w:r>
            <w:r w:rsidR="00727A74" w:rsidRPr="00C43C9A">
              <w:rPr>
                <w:rFonts w:asciiTheme="minorEastAsia" w:eastAsiaTheme="minorEastAsia" w:hAnsiTheme="minorEastAsia" w:hint="eastAsia"/>
                <w:b/>
                <w:sz w:val="24"/>
                <w:szCs w:val="24"/>
              </w:rPr>
              <w:t>になります。</w:t>
            </w:r>
            <w:r w:rsidR="0053546A" w:rsidRPr="00C43C9A">
              <w:rPr>
                <w:rFonts w:asciiTheme="minorEastAsia" w:eastAsiaTheme="minorEastAsia" w:hAnsiTheme="minorEastAsia" w:hint="eastAsia"/>
                <w:b/>
                <w:sz w:val="24"/>
                <w:szCs w:val="24"/>
              </w:rPr>
              <w:t>なお、</w:t>
            </w:r>
            <w:r w:rsidRPr="00C43C9A">
              <w:rPr>
                <w:rFonts w:asciiTheme="minorEastAsia" w:eastAsiaTheme="minorEastAsia" w:hAnsiTheme="minorEastAsia" w:hint="eastAsia"/>
                <w:b/>
                <w:sz w:val="24"/>
                <w:szCs w:val="24"/>
                <w:u w:val="single"/>
              </w:rPr>
              <w:t>「２　保育関係」の書類は、令和</w:t>
            </w:r>
            <w:r w:rsidR="00611885" w:rsidRPr="00C43C9A">
              <w:rPr>
                <w:rFonts w:asciiTheme="minorEastAsia" w:eastAsiaTheme="minorEastAsia" w:hAnsiTheme="minorEastAsia" w:hint="eastAsia"/>
                <w:b/>
                <w:sz w:val="24"/>
                <w:szCs w:val="24"/>
                <w:u w:val="single"/>
              </w:rPr>
              <w:t>６</w:t>
            </w:r>
            <w:r w:rsidR="0053546A" w:rsidRPr="00C43C9A">
              <w:rPr>
                <w:rFonts w:asciiTheme="minorEastAsia" w:eastAsiaTheme="minorEastAsia" w:hAnsiTheme="minorEastAsia" w:hint="eastAsia"/>
                <w:b/>
                <w:sz w:val="24"/>
                <w:szCs w:val="24"/>
                <w:u w:val="single"/>
              </w:rPr>
              <w:t>年度分の確認を基本とします</w:t>
            </w:r>
            <w:r w:rsidRPr="00C43C9A">
              <w:rPr>
                <w:rFonts w:asciiTheme="minorEastAsia" w:eastAsiaTheme="minorEastAsia" w:hAnsiTheme="minorEastAsia" w:hint="eastAsia"/>
                <w:b/>
                <w:sz w:val="24"/>
                <w:szCs w:val="24"/>
              </w:rPr>
              <w:t>が、必要に応じて令和</w:t>
            </w:r>
            <w:r w:rsidR="00611885" w:rsidRPr="00C43C9A">
              <w:rPr>
                <w:rFonts w:asciiTheme="minorEastAsia" w:eastAsiaTheme="minorEastAsia" w:hAnsiTheme="minorEastAsia" w:hint="eastAsia"/>
                <w:b/>
                <w:sz w:val="24"/>
                <w:szCs w:val="24"/>
              </w:rPr>
              <w:t>５</w:t>
            </w:r>
            <w:r w:rsidR="00470390" w:rsidRPr="00C43C9A">
              <w:rPr>
                <w:rFonts w:asciiTheme="minorEastAsia" w:eastAsiaTheme="minorEastAsia" w:hAnsiTheme="minorEastAsia" w:hint="eastAsia"/>
                <w:b/>
                <w:sz w:val="24"/>
                <w:szCs w:val="24"/>
              </w:rPr>
              <w:t>年度分を確認する場合があります。</w:t>
            </w:r>
          </w:p>
          <w:p w14:paraId="1EF7083B" w14:textId="0EE889DD" w:rsidR="00727A74" w:rsidRPr="00C43C9A" w:rsidRDefault="00727A74" w:rsidP="00F805B1">
            <w:pPr>
              <w:ind w:leftChars="49" w:left="325" w:hangingChars="100" w:hanging="228"/>
              <w:rPr>
                <w:rFonts w:asciiTheme="minorEastAsia" w:eastAsiaTheme="minorEastAsia" w:hAnsiTheme="minorEastAsia"/>
                <w:b/>
                <w:sz w:val="24"/>
                <w:szCs w:val="24"/>
              </w:rPr>
            </w:pPr>
            <w:r w:rsidRPr="00C43C9A">
              <w:rPr>
                <w:rFonts w:asciiTheme="minorEastAsia" w:eastAsiaTheme="minorEastAsia" w:hAnsiTheme="minorEastAsia" w:hint="eastAsia"/>
                <w:b/>
                <w:sz w:val="24"/>
                <w:szCs w:val="24"/>
              </w:rPr>
              <w:t>・パソコン等データで管理している書類について、パソコン等の画面上で効率的に確認できる場合は、</w:t>
            </w:r>
            <w:r w:rsidR="00A1238A" w:rsidRPr="00C43C9A">
              <w:rPr>
                <w:rFonts w:asciiTheme="minorEastAsia" w:eastAsiaTheme="minorEastAsia" w:hAnsiTheme="minorEastAsia" w:hint="eastAsia"/>
                <w:b/>
                <w:sz w:val="24"/>
                <w:szCs w:val="24"/>
              </w:rPr>
              <w:t>印刷して紙媒体で準備する必要はありません。</w:t>
            </w:r>
          </w:p>
          <w:p w14:paraId="06039382" w14:textId="77777777" w:rsidR="00727A74" w:rsidRPr="00C43C9A" w:rsidRDefault="00727A74" w:rsidP="00727A74">
            <w:pPr>
              <w:ind w:leftChars="49" w:left="325" w:hangingChars="100" w:hanging="228"/>
              <w:jc w:val="left"/>
              <w:rPr>
                <w:rFonts w:asciiTheme="minorEastAsia" w:eastAsiaTheme="minorEastAsia" w:hAnsiTheme="minorEastAsia"/>
                <w:b/>
                <w:sz w:val="24"/>
                <w:szCs w:val="24"/>
              </w:rPr>
            </w:pPr>
            <w:r w:rsidRPr="00C43C9A">
              <w:rPr>
                <w:rFonts w:asciiTheme="minorEastAsia" w:eastAsiaTheme="minorEastAsia" w:hAnsiTheme="minorEastAsia" w:hint="eastAsia"/>
                <w:b/>
                <w:sz w:val="24"/>
                <w:szCs w:val="24"/>
              </w:rPr>
              <w:t>（必要に応じて最小限の印刷をお願いすることがあります。また、複数人で監査に</w:t>
            </w:r>
          </w:p>
          <w:p w14:paraId="523E9C72" w14:textId="5E836690" w:rsidR="00727A74" w:rsidRPr="00C43C9A" w:rsidRDefault="00727A74" w:rsidP="00727A74">
            <w:pPr>
              <w:ind w:leftChars="149" w:left="294"/>
              <w:jc w:val="left"/>
              <w:rPr>
                <w:rFonts w:asciiTheme="minorEastAsia" w:eastAsiaTheme="minorEastAsia" w:hAnsiTheme="minorEastAsia"/>
                <w:b/>
                <w:sz w:val="24"/>
                <w:szCs w:val="24"/>
              </w:rPr>
            </w:pPr>
            <w:r w:rsidRPr="00C43C9A">
              <w:rPr>
                <w:rFonts w:asciiTheme="minorEastAsia" w:eastAsiaTheme="minorEastAsia" w:hAnsiTheme="minorEastAsia" w:hint="eastAsia"/>
                <w:b/>
                <w:sz w:val="24"/>
                <w:szCs w:val="24"/>
              </w:rPr>
              <w:t>伺うことから、各担当が</w:t>
            </w:r>
            <w:r w:rsidR="007E64EC" w:rsidRPr="00C43C9A">
              <w:rPr>
                <w:rFonts w:asciiTheme="minorEastAsia" w:eastAsiaTheme="minorEastAsia" w:hAnsiTheme="minorEastAsia" w:hint="eastAsia"/>
                <w:b/>
                <w:sz w:val="24"/>
                <w:szCs w:val="24"/>
              </w:rPr>
              <w:t>同時に</w:t>
            </w:r>
            <w:r w:rsidRPr="00C43C9A">
              <w:rPr>
                <w:rFonts w:asciiTheme="minorEastAsia" w:eastAsiaTheme="minorEastAsia" w:hAnsiTheme="minorEastAsia" w:hint="eastAsia"/>
                <w:b/>
                <w:sz w:val="24"/>
                <w:szCs w:val="24"/>
              </w:rPr>
              <w:t>確認作業を行えるようご配慮をお願いします。）</w:t>
            </w:r>
          </w:p>
          <w:p w14:paraId="178B355D" w14:textId="2C7B24C8" w:rsidR="00727A74" w:rsidRPr="00C43C9A" w:rsidRDefault="00727A74" w:rsidP="00A434B1">
            <w:pPr>
              <w:ind w:leftChars="49" w:left="325" w:hangingChars="100" w:hanging="228"/>
              <w:jc w:val="left"/>
              <w:rPr>
                <w:rFonts w:asciiTheme="minorEastAsia" w:eastAsiaTheme="minorEastAsia" w:hAnsiTheme="minorEastAsia"/>
                <w:b/>
                <w:sz w:val="24"/>
                <w:szCs w:val="24"/>
              </w:rPr>
            </w:pPr>
            <w:r w:rsidRPr="00C43C9A">
              <w:rPr>
                <w:rFonts w:asciiTheme="minorEastAsia" w:eastAsiaTheme="minorEastAsia" w:hAnsiTheme="minorEastAsia" w:hint="eastAsia"/>
                <w:b/>
                <w:sz w:val="24"/>
                <w:szCs w:val="24"/>
              </w:rPr>
              <w:t>・必要に応じてこれら以外の資料、電磁的記録(</w:t>
            </w:r>
            <w:r w:rsidR="00A434B1" w:rsidRPr="00C43C9A">
              <w:rPr>
                <w:rFonts w:asciiTheme="minorEastAsia" w:eastAsiaTheme="minorEastAsia" w:hAnsiTheme="minorEastAsia" w:hint="eastAsia"/>
                <w:b/>
                <w:sz w:val="24"/>
                <w:szCs w:val="24"/>
              </w:rPr>
              <w:t>パソコン</w:t>
            </w:r>
            <w:r w:rsidRPr="00C43C9A">
              <w:rPr>
                <w:rFonts w:asciiTheme="minorEastAsia" w:eastAsiaTheme="minorEastAsia" w:hAnsiTheme="minorEastAsia" w:hint="eastAsia"/>
                <w:b/>
                <w:sz w:val="24"/>
                <w:szCs w:val="24"/>
              </w:rPr>
              <w:t>等)を確認させていただく場合があります。</w:t>
            </w:r>
          </w:p>
        </w:tc>
      </w:tr>
    </w:tbl>
    <w:p w14:paraId="48A555B0" w14:textId="78F16D52" w:rsidR="007B37BF" w:rsidRPr="00C43C9A" w:rsidRDefault="007B37BF" w:rsidP="00D800A2">
      <w:pPr>
        <w:spacing w:line="200" w:lineRule="exact"/>
        <w:jc w:val="left"/>
        <w:rPr>
          <w:rFonts w:ascii="ＭＳ 明朝" w:hAnsi="ＭＳ 明朝"/>
          <w:szCs w:val="21"/>
        </w:rPr>
      </w:pPr>
    </w:p>
    <w:p w14:paraId="07A6E40A" w14:textId="01320C30" w:rsidR="00F076C8" w:rsidRPr="00C43C9A" w:rsidRDefault="00F36A57" w:rsidP="00F076C8">
      <w:pPr>
        <w:jc w:val="left"/>
        <w:rPr>
          <w:rFonts w:asciiTheme="minorEastAsia" w:eastAsiaTheme="minorEastAsia" w:hAnsiTheme="minorEastAsia"/>
          <w:b/>
          <w:sz w:val="24"/>
          <w:szCs w:val="24"/>
        </w:rPr>
      </w:pPr>
      <w:r w:rsidRPr="00C43C9A">
        <w:rPr>
          <w:rFonts w:asciiTheme="minorEastAsia" w:eastAsiaTheme="minorEastAsia" w:hAnsiTheme="minorEastAsia" w:hint="eastAsia"/>
          <w:b/>
          <w:sz w:val="24"/>
          <w:szCs w:val="24"/>
        </w:rPr>
        <w:t xml:space="preserve">１　</w:t>
      </w:r>
      <w:r w:rsidR="007D365F" w:rsidRPr="00C43C9A">
        <w:rPr>
          <w:rFonts w:asciiTheme="minorEastAsia" w:eastAsiaTheme="minorEastAsia" w:hAnsiTheme="minorEastAsia" w:hint="eastAsia"/>
          <w:b/>
          <w:sz w:val="24"/>
          <w:szCs w:val="24"/>
        </w:rPr>
        <w:t>運営</w:t>
      </w:r>
      <w:r w:rsidR="00F076C8" w:rsidRPr="00C43C9A">
        <w:rPr>
          <w:rFonts w:asciiTheme="minorEastAsia" w:eastAsiaTheme="minorEastAsia" w:hAnsiTheme="minorEastAsia" w:hint="eastAsia"/>
          <w:b/>
          <w:sz w:val="24"/>
          <w:szCs w:val="24"/>
        </w:rPr>
        <w:t>関係</w:t>
      </w:r>
    </w:p>
    <w:p w14:paraId="773CDA7F" w14:textId="160D8A60" w:rsidR="00DB7D88" w:rsidRPr="00C43C9A" w:rsidRDefault="00DB7D88" w:rsidP="00DB7D88">
      <w:pPr>
        <w:ind w:leftChars="200" w:left="592" w:hangingChars="100" w:hanging="198"/>
        <w:jc w:val="left"/>
        <w:rPr>
          <w:rFonts w:asciiTheme="minorEastAsia" w:eastAsiaTheme="minorEastAsia" w:hAnsiTheme="minorEastAsia"/>
          <w:b/>
          <w:szCs w:val="21"/>
          <w:u w:val="single"/>
        </w:rPr>
      </w:pPr>
      <w:r w:rsidRPr="00C43C9A">
        <w:rPr>
          <w:rFonts w:asciiTheme="minorEastAsia" w:eastAsiaTheme="minorEastAsia" w:hAnsiTheme="minorEastAsia" w:hint="eastAsia"/>
          <w:b/>
          <w:szCs w:val="21"/>
          <w:u w:val="single"/>
        </w:rPr>
        <w:t>※　運営関係については、例年と比べて御用意いただく資料が異なりますので、改めて御確認いただきますようお願いいたします。</w:t>
      </w:r>
    </w:p>
    <w:p w14:paraId="780A379E" w14:textId="1F52AD13" w:rsidR="00DB7D88" w:rsidRPr="00C43C9A" w:rsidRDefault="00CE6487" w:rsidP="00CE6487">
      <w:pPr>
        <w:pStyle w:val="af0"/>
        <w:ind w:left="585" w:hangingChars="300" w:hanging="585"/>
        <w:rPr>
          <w:rFonts w:ascii="ＭＳ 明朝" w:eastAsia="ＭＳ 明朝" w:hAnsi="ＭＳ 明朝"/>
          <w:sz w:val="21"/>
        </w:rPr>
      </w:pPr>
      <w:r w:rsidRPr="00C43C9A">
        <w:rPr>
          <w:rFonts w:ascii="ＭＳ 明朝" w:eastAsia="ＭＳ 明朝" w:hAnsi="ＭＳ 明朝" w:hint="eastAsia"/>
          <w:sz w:val="21"/>
        </w:rPr>
        <w:t xml:space="preserve">　　※　記載してある</w:t>
      </w:r>
      <w:r w:rsidR="00DB7D88" w:rsidRPr="00C43C9A">
        <w:rPr>
          <w:rFonts w:ascii="ＭＳ 明朝" w:eastAsia="ＭＳ 明朝" w:hAnsi="ＭＳ 明朝" w:hint="eastAsia"/>
          <w:sz w:val="21"/>
        </w:rPr>
        <w:t>資料</w:t>
      </w:r>
      <w:r w:rsidRPr="00C43C9A">
        <w:rPr>
          <w:rFonts w:ascii="ＭＳ 明朝" w:eastAsia="ＭＳ 明朝" w:hAnsi="ＭＳ 明朝" w:hint="eastAsia"/>
          <w:sz w:val="21"/>
        </w:rPr>
        <w:t>以外</w:t>
      </w:r>
      <w:r w:rsidR="00DB7D88" w:rsidRPr="00C43C9A">
        <w:rPr>
          <w:rFonts w:ascii="ＭＳ 明朝" w:eastAsia="ＭＳ 明朝" w:hAnsi="ＭＳ 明朝" w:hint="eastAsia"/>
          <w:sz w:val="21"/>
        </w:rPr>
        <w:t>についても監査時に確認することがあります。疑義がある場合など、状況によっては後日関係資料の提出をお願いすることもありますのでご承知おきください。</w:t>
      </w:r>
    </w:p>
    <w:p w14:paraId="2A1B4081" w14:textId="77777777" w:rsidR="00A00343" w:rsidRPr="00C43C9A" w:rsidRDefault="00A00343" w:rsidP="00A00343">
      <w:pPr>
        <w:pStyle w:val="af0"/>
        <w:ind w:left="585" w:hangingChars="300" w:hanging="585"/>
        <w:rPr>
          <w:rFonts w:ascii="ＭＳ 明朝" w:eastAsia="ＭＳ 明朝" w:hAnsi="ＭＳ 明朝"/>
          <w:sz w:val="21"/>
        </w:rPr>
      </w:pPr>
    </w:p>
    <w:p w14:paraId="0E6156A1" w14:textId="550F50A3" w:rsidR="009E62CC" w:rsidRPr="00C43C9A" w:rsidRDefault="009E62CC" w:rsidP="009E62CC">
      <w:pPr>
        <w:pStyle w:val="af0"/>
        <w:rPr>
          <w:rFonts w:ascii="ＭＳ 明朝" w:eastAsia="ＭＳ 明朝" w:hAnsi="ＭＳ 明朝"/>
          <w:sz w:val="21"/>
        </w:rPr>
      </w:pPr>
      <w:r w:rsidRPr="00C43C9A">
        <w:rPr>
          <w:rFonts w:ascii="ＭＳ 明朝" w:eastAsia="ＭＳ 明朝" w:hAnsi="ＭＳ 明朝" w:hint="eastAsia"/>
          <w:sz w:val="21"/>
        </w:rPr>
        <w:t>（１）保育室等の配置図（面積が分かるもの）</w:t>
      </w:r>
    </w:p>
    <w:p w14:paraId="395215F8" w14:textId="32C52DB9" w:rsidR="00EA5490" w:rsidRPr="00C43C9A" w:rsidRDefault="00DB7D88" w:rsidP="009E62CC">
      <w:pPr>
        <w:pStyle w:val="af0"/>
        <w:rPr>
          <w:rFonts w:ascii="ＭＳ 明朝" w:eastAsia="ＭＳ 明朝" w:hAnsi="ＭＳ 明朝"/>
          <w:sz w:val="21"/>
        </w:rPr>
      </w:pPr>
      <w:r w:rsidRPr="00C43C9A">
        <w:rPr>
          <w:rFonts w:ascii="ＭＳ 明朝" w:eastAsia="ＭＳ 明朝" w:hAnsi="ＭＳ 明朝" w:hint="eastAsia"/>
          <w:sz w:val="21"/>
        </w:rPr>
        <w:t>（２</w:t>
      </w:r>
      <w:r w:rsidR="009E62CC" w:rsidRPr="00C43C9A">
        <w:rPr>
          <w:rFonts w:ascii="ＭＳ 明朝" w:eastAsia="ＭＳ 明朝" w:hAnsi="ＭＳ 明朝" w:hint="eastAsia"/>
          <w:sz w:val="21"/>
        </w:rPr>
        <w:t>）児童出席簿（</w:t>
      </w:r>
      <w:r w:rsidR="00EA5490" w:rsidRPr="00C43C9A">
        <w:rPr>
          <w:rFonts w:ascii="ＭＳ 明朝" w:eastAsia="ＭＳ 明朝" w:hAnsi="ＭＳ 明朝" w:hint="eastAsia"/>
          <w:sz w:val="21"/>
        </w:rPr>
        <w:t>毎日の</w:t>
      </w:r>
      <w:r w:rsidR="009E62CC" w:rsidRPr="00C43C9A">
        <w:rPr>
          <w:rFonts w:ascii="ＭＳ 明朝" w:eastAsia="ＭＳ 明朝" w:hAnsi="ＭＳ 明朝" w:hint="eastAsia"/>
          <w:sz w:val="21"/>
        </w:rPr>
        <w:t>登降園の時刻がわかるもの）</w:t>
      </w:r>
    </w:p>
    <w:p w14:paraId="559FC874" w14:textId="69A661D5" w:rsidR="00EA5490" w:rsidRPr="00C43C9A" w:rsidRDefault="00C8602F" w:rsidP="00F41F41">
      <w:pPr>
        <w:pStyle w:val="af0"/>
        <w:ind w:left="585" w:hangingChars="300" w:hanging="585"/>
        <w:rPr>
          <w:rFonts w:ascii="ＭＳ 明朝" w:eastAsia="ＭＳ 明朝" w:hAnsi="ＭＳ 明朝"/>
          <w:sz w:val="21"/>
        </w:rPr>
      </w:pPr>
      <w:r w:rsidRPr="00C43C9A">
        <w:rPr>
          <w:rFonts w:ascii="ＭＳ 明朝" w:eastAsia="ＭＳ 明朝" w:hAnsi="ＭＳ 明朝" w:hint="eastAsia"/>
          <w:sz w:val="21"/>
        </w:rPr>
        <w:t xml:space="preserve">　　　※送迎</w:t>
      </w:r>
      <w:r w:rsidR="00F41F41" w:rsidRPr="00C43C9A">
        <w:rPr>
          <w:rFonts w:ascii="ＭＳ 明朝" w:eastAsia="ＭＳ 明朝" w:hAnsi="ＭＳ 明朝" w:hint="eastAsia"/>
          <w:sz w:val="21"/>
        </w:rPr>
        <w:t>用</w:t>
      </w:r>
      <w:r w:rsidR="00EA5490" w:rsidRPr="00C43C9A">
        <w:rPr>
          <w:rFonts w:ascii="ＭＳ 明朝" w:eastAsia="ＭＳ 明朝" w:hAnsi="ＭＳ 明朝" w:hint="eastAsia"/>
          <w:sz w:val="21"/>
        </w:rPr>
        <w:t>バスで登降園を行</w:t>
      </w:r>
      <w:r w:rsidR="00705095" w:rsidRPr="00C43C9A">
        <w:rPr>
          <w:rFonts w:ascii="ＭＳ 明朝" w:eastAsia="ＭＳ 明朝" w:hAnsi="ＭＳ 明朝" w:hint="eastAsia"/>
          <w:sz w:val="21"/>
        </w:rPr>
        <w:t>う児童について</w:t>
      </w:r>
      <w:r w:rsidRPr="00C43C9A">
        <w:rPr>
          <w:rFonts w:ascii="ＭＳ 明朝" w:eastAsia="ＭＳ 明朝" w:hAnsi="ＭＳ 明朝" w:hint="eastAsia"/>
          <w:sz w:val="21"/>
        </w:rPr>
        <w:t>も</w:t>
      </w:r>
      <w:r w:rsidR="00EA5490" w:rsidRPr="00C43C9A">
        <w:rPr>
          <w:rFonts w:ascii="ＭＳ 明朝" w:eastAsia="ＭＳ 明朝" w:hAnsi="ＭＳ 明朝" w:hint="eastAsia"/>
          <w:sz w:val="21"/>
        </w:rPr>
        <w:t>同様に登降園の時刻が分かるものを御用意ください。</w:t>
      </w:r>
    </w:p>
    <w:p w14:paraId="7B6A3E76" w14:textId="4BA2F63D" w:rsidR="0048772B" w:rsidRPr="00C43C9A" w:rsidRDefault="00DB7D88" w:rsidP="0048772B">
      <w:pPr>
        <w:pStyle w:val="af0"/>
        <w:ind w:left="390" w:hangingChars="200" w:hanging="390"/>
        <w:rPr>
          <w:rFonts w:ascii="ＭＳ 明朝" w:eastAsia="ＭＳ 明朝" w:hAnsi="ＭＳ 明朝"/>
          <w:sz w:val="21"/>
        </w:rPr>
      </w:pPr>
      <w:r w:rsidRPr="00C43C9A">
        <w:rPr>
          <w:rFonts w:ascii="ＭＳ 明朝" w:eastAsia="ＭＳ 明朝" w:hAnsi="ＭＳ 明朝" w:hint="eastAsia"/>
          <w:sz w:val="21"/>
        </w:rPr>
        <w:t>（３</w:t>
      </w:r>
      <w:r w:rsidR="009E62CC" w:rsidRPr="00C43C9A">
        <w:rPr>
          <w:rFonts w:ascii="ＭＳ 明朝" w:eastAsia="ＭＳ 明朝" w:hAnsi="ＭＳ 明朝" w:hint="eastAsia"/>
          <w:sz w:val="21"/>
        </w:rPr>
        <w:t>）</w:t>
      </w:r>
      <w:r w:rsidR="00C8602F" w:rsidRPr="00C43C9A">
        <w:rPr>
          <w:rFonts w:ascii="ＭＳ 明朝" w:eastAsia="ＭＳ 明朝" w:hAnsi="ＭＳ 明朝" w:hint="eastAsia"/>
          <w:sz w:val="21"/>
        </w:rPr>
        <w:t>職員の</w:t>
      </w:r>
      <w:r w:rsidR="00611885" w:rsidRPr="00C43C9A">
        <w:rPr>
          <w:rFonts w:ascii="ＭＳ 明朝" w:eastAsia="ＭＳ 明朝" w:hAnsi="ＭＳ 明朝" w:hint="eastAsia"/>
          <w:sz w:val="21"/>
        </w:rPr>
        <w:t>出勤簿（</w:t>
      </w:r>
      <w:r w:rsidR="0048772B" w:rsidRPr="00C43C9A">
        <w:rPr>
          <w:rFonts w:ascii="ＭＳ 明朝" w:eastAsia="ＭＳ 明朝" w:hAnsi="ＭＳ 明朝" w:hint="eastAsia"/>
          <w:sz w:val="21"/>
        </w:rPr>
        <w:t>毎日の出退勤の時刻がわかるもの</w:t>
      </w:r>
      <w:r w:rsidR="00CE6487" w:rsidRPr="00C43C9A">
        <w:rPr>
          <w:rFonts w:ascii="ＭＳ 明朝" w:eastAsia="ＭＳ 明朝" w:hAnsi="ＭＳ 明朝" w:hint="eastAsia"/>
          <w:sz w:val="21"/>
        </w:rPr>
        <w:t>。施設長を含む</w:t>
      </w:r>
      <w:r w:rsidR="0048772B" w:rsidRPr="00C43C9A">
        <w:rPr>
          <w:rFonts w:ascii="ＭＳ 明朝" w:eastAsia="ＭＳ 明朝" w:hAnsi="ＭＳ 明朝" w:hint="eastAsia"/>
          <w:sz w:val="21"/>
        </w:rPr>
        <w:t>）</w:t>
      </w:r>
      <w:r w:rsidR="002C1F98" w:rsidRPr="00C43C9A">
        <w:rPr>
          <w:rFonts w:ascii="ＭＳ 明朝" w:eastAsia="ＭＳ 明朝" w:hAnsi="ＭＳ 明朝" w:hint="eastAsia"/>
          <w:sz w:val="21"/>
        </w:rPr>
        <w:t>、</w:t>
      </w:r>
      <w:r w:rsidR="009E62CC" w:rsidRPr="00C43C9A">
        <w:rPr>
          <w:rFonts w:ascii="ＭＳ 明朝" w:eastAsia="ＭＳ 明朝" w:hAnsi="ＭＳ 明朝" w:hint="eastAsia"/>
          <w:sz w:val="21"/>
        </w:rPr>
        <w:t>時間外勤務記録簿、勤務表（ローテーション表）</w:t>
      </w:r>
    </w:p>
    <w:p w14:paraId="139746A8" w14:textId="612DE424" w:rsidR="009E62CC" w:rsidRPr="00C43C9A" w:rsidRDefault="00472783" w:rsidP="009E62CC">
      <w:pPr>
        <w:pStyle w:val="af0"/>
        <w:rPr>
          <w:rFonts w:ascii="ＭＳ 明朝" w:eastAsia="ＭＳ 明朝" w:hAnsi="ＭＳ 明朝"/>
          <w:sz w:val="21"/>
        </w:rPr>
      </w:pPr>
      <w:r>
        <w:rPr>
          <w:rFonts w:ascii="ＭＳ 明朝" w:eastAsia="ＭＳ 明朝" w:hAnsi="ＭＳ 明朝" w:hint="eastAsia"/>
          <w:sz w:val="21"/>
        </w:rPr>
        <w:t>（４</w:t>
      </w:r>
      <w:r w:rsidR="000F03E7" w:rsidRPr="00C43C9A">
        <w:rPr>
          <w:rFonts w:ascii="ＭＳ 明朝" w:eastAsia="ＭＳ 明朝" w:hAnsi="ＭＳ 明朝" w:hint="eastAsia"/>
          <w:sz w:val="21"/>
        </w:rPr>
        <w:t>）</w:t>
      </w:r>
      <w:r w:rsidR="009E62CC" w:rsidRPr="00C43C9A">
        <w:rPr>
          <w:rFonts w:ascii="ＭＳ 明朝" w:eastAsia="ＭＳ 明朝" w:hAnsi="ＭＳ 明朝" w:hint="eastAsia"/>
          <w:sz w:val="21"/>
        </w:rPr>
        <w:t>子育て支援員研修（地域保育コース〈地域型保育〉）修了書【朝夕配置の特例実施園のみ】</w:t>
      </w:r>
    </w:p>
    <w:p w14:paraId="2D7E45E4" w14:textId="5DF5B1AF" w:rsidR="009E62CC" w:rsidRPr="00C43C9A" w:rsidRDefault="00472783" w:rsidP="009E62CC">
      <w:pPr>
        <w:pStyle w:val="af0"/>
        <w:rPr>
          <w:rFonts w:ascii="ＭＳ 明朝" w:eastAsia="ＭＳ 明朝" w:hAnsi="ＭＳ 明朝"/>
          <w:sz w:val="21"/>
        </w:rPr>
      </w:pPr>
      <w:r>
        <w:rPr>
          <w:rFonts w:ascii="ＭＳ 明朝" w:eastAsia="ＭＳ 明朝" w:hAnsi="ＭＳ 明朝" w:hint="eastAsia"/>
          <w:sz w:val="21"/>
        </w:rPr>
        <w:t>（５</w:t>
      </w:r>
      <w:r w:rsidR="009E62CC" w:rsidRPr="00C43C9A">
        <w:rPr>
          <w:rFonts w:ascii="ＭＳ 明朝" w:eastAsia="ＭＳ 明朝" w:hAnsi="ＭＳ 明朝" w:hint="eastAsia"/>
          <w:sz w:val="21"/>
        </w:rPr>
        <w:t>）資格証明書（写）、</w:t>
      </w:r>
      <w:r w:rsidR="00DB7D88" w:rsidRPr="00C43C9A">
        <w:rPr>
          <w:rFonts w:ascii="ＭＳ 明朝" w:eastAsia="ＭＳ 明朝" w:hAnsi="ＭＳ 明朝" w:hint="eastAsia"/>
          <w:sz w:val="21"/>
        </w:rPr>
        <w:t>履歴書、</w:t>
      </w:r>
      <w:r w:rsidR="009E62CC" w:rsidRPr="00C43C9A">
        <w:rPr>
          <w:rFonts w:ascii="ＭＳ 明朝" w:eastAsia="ＭＳ 明朝" w:hAnsi="ＭＳ 明朝" w:hint="eastAsia"/>
          <w:sz w:val="21"/>
        </w:rPr>
        <w:t>労働条件通知書又は雇用契約書、各種辞令</w:t>
      </w:r>
    </w:p>
    <w:p w14:paraId="38D84CD2" w14:textId="796D79FB" w:rsidR="009E62CC" w:rsidRPr="00C43C9A" w:rsidRDefault="009E62CC" w:rsidP="009E62CC">
      <w:pPr>
        <w:pStyle w:val="af0"/>
        <w:rPr>
          <w:rFonts w:ascii="ＭＳ 明朝" w:eastAsia="ＭＳ 明朝" w:hAnsi="ＭＳ 明朝"/>
          <w:sz w:val="21"/>
        </w:rPr>
      </w:pPr>
      <w:r w:rsidRPr="00C43C9A">
        <w:rPr>
          <w:rFonts w:ascii="ＭＳ 明朝" w:eastAsia="ＭＳ 明朝" w:hAnsi="ＭＳ 明朝" w:hint="eastAsia"/>
          <w:sz w:val="21"/>
        </w:rPr>
        <w:t>（</w:t>
      </w:r>
      <w:r w:rsidR="00472783">
        <w:rPr>
          <w:rFonts w:ascii="ＭＳ 明朝" w:eastAsia="ＭＳ 明朝" w:hAnsi="ＭＳ 明朝" w:hint="eastAsia"/>
          <w:sz w:val="21"/>
        </w:rPr>
        <w:t>６</w:t>
      </w:r>
      <w:r w:rsidRPr="00C43C9A">
        <w:rPr>
          <w:rFonts w:ascii="ＭＳ 明朝" w:eastAsia="ＭＳ 明朝" w:hAnsi="ＭＳ 明朝" w:hint="eastAsia"/>
          <w:sz w:val="21"/>
        </w:rPr>
        <w:t>）就業規則、給与規程、</w:t>
      </w:r>
      <w:r w:rsidR="0048772B" w:rsidRPr="00C43C9A">
        <w:rPr>
          <w:rFonts w:ascii="ＭＳ 明朝" w:eastAsia="ＭＳ 明朝" w:hAnsi="ＭＳ 明朝" w:hint="eastAsia"/>
          <w:sz w:val="21"/>
        </w:rPr>
        <w:t>給与表、</w:t>
      </w:r>
      <w:r w:rsidRPr="00C43C9A">
        <w:rPr>
          <w:rFonts w:ascii="ＭＳ 明朝" w:eastAsia="ＭＳ 明朝" w:hAnsi="ＭＳ 明朝" w:hint="eastAsia"/>
          <w:sz w:val="21"/>
        </w:rPr>
        <w:t>育児・介護休業規程、その他の規程類</w:t>
      </w:r>
    </w:p>
    <w:p w14:paraId="5D07F565" w14:textId="47DDD31E" w:rsidR="009E62CC" w:rsidRPr="00C43C9A" w:rsidRDefault="009E62CC" w:rsidP="009E62CC">
      <w:pPr>
        <w:pStyle w:val="af0"/>
        <w:rPr>
          <w:rFonts w:ascii="ＭＳ 明朝" w:eastAsia="ＭＳ 明朝" w:hAnsi="ＭＳ 明朝"/>
          <w:sz w:val="21"/>
        </w:rPr>
      </w:pPr>
      <w:r w:rsidRPr="00C43C9A">
        <w:rPr>
          <w:rFonts w:ascii="ＭＳ 明朝" w:eastAsia="ＭＳ 明朝" w:hAnsi="ＭＳ 明朝" w:hint="eastAsia"/>
          <w:sz w:val="21"/>
        </w:rPr>
        <w:t>（</w:t>
      </w:r>
      <w:r w:rsidR="00472783">
        <w:rPr>
          <w:rFonts w:ascii="ＭＳ 明朝" w:eastAsia="ＭＳ 明朝" w:hAnsi="ＭＳ 明朝" w:hint="eastAsia"/>
          <w:sz w:val="21"/>
        </w:rPr>
        <w:t>７</w:t>
      </w:r>
      <w:r w:rsidR="002C1F98" w:rsidRPr="00C43C9A">
        <w:rPr>
          <w:rFonts w:ascii="ＭＳ 明朝" w:eastAsia="ＭＳ 明朝" w:hAnsi="ＭＳ 明朝" w:hint="eastAsia"/>
          <w:sz w:val="21"/>
        </w:rPr>
        <w:t>）賃金台帳</w:t>
      </w:r>
    </w:p>
    <w:p w14:paraId="6A7C0DE9" w14:textId="443C791B" w:rsidR="009E62CC" w:rsidRPr="00C43C9A" w:rsidRDefault="00472783" w:rsidP="009E62CC">
      <w:pPr>
        <w:pStyle w:val="af0"/>
        <w:rPr>
          <w:rFonts w:ascii="ＭＳ 明朝" w:eastAsia="ＭＳ 明朝" w:hAnsi="ＭＳ 明朝"/>
          <w:strike/>
          <w:sz w:val="21"/>
        </w:rPr>
      </w:pPr>
      <w:r>
        <w:rPr>
          <w:rFonts w:ascii="ＭＳ 明朝" w:eastAsia="ＭＳ 明朝" w:hAnsi="ＭＳ 明朝" w:hint="eastAsia"/>
          <w:sz w:val="21"/>
        </w:rPr>
        <w:t>（８</w:t>
      </w:r>
      <w:r w:rsidR="00DB7D88" w:rsidRPr="00C43C9A">
        <w:rPr>
          <w:rFonts w:ascii="ＭＳ 明朝" w:eastAsia="ＭＳ 明朝" w:hAnsi="ＭＳ 明朝" w:hint="eastAsia"/>
          <w:sz w:val="21"/>
        </w:rPr>
        <w:t>）</w:t>
      </w:r>
      <w:r w:rsidR="00745935" w:rsidRPr="00C43C9A">
        <w:rPr>
          <w:rFonts w:ascii="ＭＳ 明朝" w:eastAsia="ＭＳ 明朝" w:hAnsi="ＭＳ 明朝" w:hint="eastAsia"/>
          <w:sz w:val="21"/>
        </w:rPr>
        <w:t>職員会議録、</w:t>
      </w:r>
      <w:r w:rsidR="00717AF0" w:rsidRPr="00C43C9A">
        <w:rPr>
          <w:rFonts w:ascii="ＭＳ 明朝" w:eastAsia="ＭＳ 明朝" w:hAnsi="ＭＳ 明朝" w:hint="eastAsia"/>
          <w:sz w:val="21"/>
        </w:rPr>
        <w:t>職員</w:t>
      </w:r>
      <w:r w:rsidR="009E62CC" w:rsidRPr="00C43C9A">
        <w:rPr>
          <w:rFonts w:ascii="ＭＳ 明朝" w:eastAsia="ＭＳ 明朝" w:hAnsi="ＭＳ 明朝" w:hint="eastAsia"/>
          <w:sz w:val="21"/>
        </w:rPr>
        <w:t>研修実施・参加記録</w:t>
      </w:r>
    </w:p>
    <w:p w14:paraId="38836ACE" w14:textId="4587436B" w:rsidR="009E62CC" w:rsidRPr="00C43C9A" w:rsidRDefault="009E62CC" w:rsidP="00611885">
      <w:pPr>
        <w:pStyle w:val="af0"/>
        <w:ind w:left="390" w:hangingChars="200" w:hanging="390"/>
        <w:rPr>
          <w:rFonts w:ascii="ＭＳ 明朝" w:eastAsia="ＭＳ 明朝" w:hAnsi="ＭＳ 明朝"/>
          <w:sz w:val="21"/>
        </w:rPr>
      </w:pPr>
      <w:r w:rsidRPr="00C43C9A">
        <w:rPr>
          <w:rFonts w:ascii="ＭＳ 明朝" w:eastAsia="ＭＳ 明朝" w:hAnsi="ＭＳ 明朝" w:hint="eastAsia"/>
          <w:sz w:val="21"/>
        </w:rPr>
        <w:t>（</w:t>
      </w:r>
      <w:r w:rsidR="00472783">
        <w:rPr>
          <w:rFonts w:ascii="ＭＳ 明朝" w:eastAsia="ＭＳ 明朝" w:hAnsi="ＭＳ 明朝" w:hint="eastAsia"/>
          <w:sz w:val="21"/>
        </w:rPr>
        <w:t>９</w:t>
      </w:r>
      <w:r w:rsidRPr="00C43C9A">
        <w:rPr>
          <w:rFonts w:ascii="ＭＳ 明朝" w:eastAsia="ＭＳ 明朝" w:hAnsi="ＭＳ 明朝" w:hint="eastAsia"/>
          <w:sz w:val="21"/>
        </w:rPr>
        <w:t>）</w:t>
      </w:r>
      <w:r w:rsidR="00A34A59" w:rsidRPr="00C43C9A">
        <w:rPr>
          <w:rFonts w:ascii="ＭＳ 明朝" w:eastAsia="ＭＳ 明朝" w:hAnsi="ＭＳ 明朝" w:hint="eastAsia"/>
          <w:sz w:val="21"/>
        </w:rPr>
        <w:t>非常</w:t>
      </w:r>
      <w:r w:rsidRPr="00C43C9A">
        <w:rPr>
          <w:rFonts w:ascii="ＭＳ 明朝" w:eastAsia="ＭＳ 明朝" w:hAnsi="ＭＳ 明朝" w:hint="eastAsia"/>
          <w:sz w:val="21"/>
        </w:rPr>
        <w:t>災害対応（地震、火災、風水害等）マニュアル、避難訓練及び消火訓練</w:t>
      </w:r>
      <w:r w:rsidR="00611885" w:rsidRPr="00C43C9A">
        <w:rPr>
          <w:rFonts w:ascii="ＭＳ 明朝" w:eastAsia="ＭＳ 明朝" w:hAnsi="ＭＳ 明朝" w:hint="eastAsia"/>
          <w:sz w:val="21"/>
        </w:rPr>
        <w:t>実施</w:t>
      </w:r>
      <w:r w:rsidRPr="00C43C9A">
        <w:rPr>
          <w:rFonts w:ascii="ＭＳ 明朝" w:eastAsia="ＭＳ 明朝" w:hAnsi="ＭＳ 明朝" w:hint="eastAsia"/>
          <w:sz w:val="21"/>
        </w:rPr>
        <w:t>記録、</w:t>
      </w:r>
      <w:r w:rsidR="0069703B" w:rsidRPr="00C43C9A">
        <w:rPr>
          <w:rFonts w:ascii="ＭＳ 明朝" w:eastAsia="ＭＳ 明朝" w:hAnsi="ＭＳ 明朝" w:hint="eastAsia"/>
          <w:sz w:val="21"/>
        </w:rPr>
        <w:t>救急対応訓練記録</w:t>
      </w:r>
    </w:p>
    <w:p w14:paraId="3466E75C" w14:textId="4E5AB883" w:rsidR="00F44FDC" w:rsidRPr="00C43C9A" w:rsidRDefault="00F44FDC" w:rsidP="00F44FDC">
      <w:pPr>
        <w:pStyle w:val="af0"/>
        <w:rPr>
          <w:rFonts w:ascii="ＭＳ 明朝" w:eastAsia="ＭＳ 明朝" w:hAnsi="ＭＳ 明朝"/>
          <w:sz w:val="21"/>
        </w:rPr>
      </w:pPr>
      <w:r w:rsidRPr="00C43C9A">
        <w:rPr>
          <w:rFonts w:ascii="ＭＳ 明朝" w:eastAsia="ＭＳ 明朝" w:hAnsi="ＭＳ 明朝" w:hint="eastAsia"/>
          <w:sz w:val="21"/>
        </w:rPr>
        <w:t>（</w:t>
      </w:r>
      <w:r w:rsidR="00472783">
        <w:rPr>
          <w:rFonts w:ascii="ＭＳ 明朝" w:eastAsia="ＭＳ 明朝" w:hAnsi="ＭＳ 明朝" w:hint="eastAsia"/>
          <w:sz w:val="21"/>
        </w:rPr>
        <w:t>10</w:t>
      </w:r>
      <w:r w:rsidRPr="00C43C9A">
        <w:rPr>
          <w:rFonts w:ascii="ＭＳ 明朝" w:eastAsia="ＭＳ 明朝" w:hAnsi="ＭＳ 明朝" w:hint="eastAsia"/>
          <w:sz w:val="21"/>
        </w:rPr>
        <w:t>）不審者対応マニュアル、不審者対応訓練記録</w:t>
      </w:r>
    </w:p>
    <w:p w14:paraId="6C535209" w14:textId="31E521B1" w:rsidR="008C1EE6" w:rsidRPr="00C43C9A" w:rsidRDefault="00DB7D88" w:rsidP="00DB7D88">
      <w:pPr>
        <w:pStyle w:val="af0"/>
        <w:rPr>
          <w:rFonts w:ascii="ＭＳ 明朝" w:eastAsia="ＭＳ 明朝" w:hAnsi="ＭＳ 明朝"/>
          <w:sz w:val="21"/>
        </w:rPr>
      </w:pPr>
      <w:r w:rsidRPr="00C43C9A">
        <w:rPr>
          <w:rFonts w:ascii="ＭＳ 明朝" w:eastAsia="ＭＳ 明朝" w:hAnsi="ＭＳ 明朝" w:hint="eastAsia"/>
          <w:sz w:val="21"/>
        </w:rPr>
        <w:t xml:space="preserve"> (1</w:t>
      </w:r>
      <w:r w:rsidR="00472783">
        <w:rPr>
          <w:rFonts w:ascii="ＭＳ 明朝" w:eastAsia="ＭＳ 明朝" w:hAnsi="ＭＳ 明朝" w:hint="eastAsia"/>
          <w:sz w:val="21"/>
        </w:rPr>
        <w:t>1</w:t>
      </w:r>
      <w:r w:rsidR="008C1EE6" w:rsidRPr="00C43C9A">
        <w:rPr>
          <w:rFonts w:ascii="ＭＳ 明朝" w:eastAsia="ＭＳ 明朝" w:hAnsi="ＭＳ 明朝" w:hint="eastAsia"/>
          <w:sz w:val="21"/>
        </w:rPr>
        <w:t xml:space="preserve">) </w:t>
      </w:r>
      <w:r w:rsidR="00745935" w:rsidRPr="00C43C9A">
        <w:rPr>
          <w:rFonts w:ascii="ＭＳ 明朝" w:eastAsia="ＭＳ 明朝" w:hAnsi="ＭＳ 明朝" w:hint="eastAsia"/>
          <w:sz w:val="21"/>
        </w:rPr>
        <w:t>送迎用バス運行マニュアル、送迎用</w:t>
      </w:r>
      <w:r w:rsidR="008C1EE6" w:rsidRPr="00C43C9A">
        <w:rPr>
          <w:rFonts w:ascii="ＭＳ 明朝" w:eastAsia="ＭＳ 明朝" w:hAnsi="ＭＳ 明朝" w:hint="eastAsia"/>
          <w:sz w:val="21"/>
        </w:rPr>
        <w:t>バス運行記録【該当園のみ】</w:t>
      </w:r>
    </w:p>
    <w:p w14:paraId="512E474B" w14:textId="639C9B22" w:rsidR="00705095" w:rsidRPr="00C43C9A" w:rsidRDefault="009E62CC" w:rsidP="00B367AB">
      <w:pPr>
        <w:pStyle w:val="af0"/>
        <w:ind w:left="585" w:hangingChars="300" w:hanging="585"/>
        <w:rPr>
          <w:rFonts w:ascii="ＭＳ 明朝" w:eastAsia="ＭＳ 明朝" w:hAnsi="ＭＳ 明朝"/>
          <w:sz w:val="21"/>
        </w:rPr>
      </w:pPr>
      <w:r w:rsidRPr="00C43C9A">
        <w:rPr>
          <w:rFonts w:ascii="ＭＳ 明朝" w:eastAsia="ＭＳ 明朝" w:hAnsi="ＭＳ 明朝" w:hint="eastAsia"/>
          <w:sz w:val="21"/>
        </w:rPr>
        <w:t>（</w:t>
      </w:r>
      <w:r w:rsidR="00DB7D88" w:rsidRPr="00C43C9A">
        <w:rPr>
          <w:rFonts w:ascii="ＭＳ 明朝" w:eastAsia="ＭＳ 明朝" w:hAnsi="ＭＳ 明朝" w:hint="eastAsia"/>
          <w:sz w:val="21"/>
        </w:rPr>
        <w:t>1</w:t>
      </w:r>
      <w:r w:rsidR="00472783">
        <w:rPr>
          <w:rFonts w:ascii="ＭＳ 明朝" w:eastAsia="ＭＳ 明朝" w:hAnsi="ＭＳ 明朝" w:hint="eastAsia"/>
          <w:sz w:val="21"/>
        </w:rPr>
        <w:t>2</w:t>
      </w:r>
      <w:r w:rsidRPr="00C43C9A">
        <w:rPr>
          <w:rFonts w:ascii="ＭＳ 明朝" w:eastAsia="ＭＳ 明朝" w:hAnsi="ＭＳ 明朝" w:hint="eastAsia"/>
          <w:sz w:val="21"/>
        </w:rPr>
        <w:t>）</w:t>
      </w:r>
      <w:r w:rsidR="00C8602F" w:rsidRPr="00C43C9A">
        <w:rPr>
          <w:rFonts w:ascii="ＭＳ 明朝" w:eastAsia="ＭＳ 明朝" w:hAnsi="ＭＳ 明朝" w:hint="eastAsia"/>
          <w:sz w:val="21"/>
        </w:rPr>
        <w:t>安全計画を含む</w:t>
      </w:r>
      <w:r w:rsidRPr="00C43C9A">
        <w:rPr>
          <w:rFonts w:ascii="ＭＳ 明朝" w:eastAsia="ＭＳ 明朝" w:hAnsi="ＭＳ 明朝" w:hint="eastAsia"/>
          <w:sz w:val="21"/>
        </w:rPr>
        <w:t>事故防止マニュアル、事故対応マニュアル、事故記録・処理簿、ヒヤリハット記録等、安全点検表</w:t>
      </w:r>
      <w:r w:rsidR="000F03E7" w:rsidRPr="00C43C9A">
        <w:rPr>
          <w:rFonts w:ascii="ＭＳ 明朝" w:eastAsia="ＭＳ 明朝" w:hAnsi="ＭＳ 明朝" w:hint="eastAsia"/>
          <w:sz w:val="21"/>
        </w:rPr>
        <w:t>（具体的点検項目と点検した日がわかるもの</w:t>
      </w:r>
      <w:r w:rsidRPr="00C43C9A">
        <w:rPr>
          <w:rFonts w:ascii="ＭＳ 明朝" w:eastAsia="ＭＳ 明朝" w:hAnsi="ＭＳ 明朝" w:hint="eastAsia"/>
          <w:sz w:val="21"/>
        </w:rPr>
        <w:t>）</w:t>
      </w:r>
    </w:p>
    <w:p w14:paraId="7F925FA1" w14:textId="3E74B1A0" w:rsidR="009E62CC" w:rsidRPr="00C43C9A" w:rsidRDefault="009E62CC" w:rsidP="009E62CC">
      <w:pPr>
        <w:pStyle w:val="af0"/>
        <w:rPr>
          <w:rFonts w:ascii="ＭＳ 明朝" w:eastAsia="ＭＳ 明朝" w:hAnsi="ＭＳ 明朝"/>
          <w:sz w:val="21"/>
        </w:rPr>
      </w:pPr>
      <w:r w:rsidRPr="00C43C9A">
        <w:rPr>
          <w:rFonts w:ascii="ＭＳ 明朝" w:eastAsia="ＭＳ 明朝" w:hAnsi="ＭＳ 明朝" w:hint="eastAsia"/>
          <w:sz w:val="21"/>
        </w:rPr>
        <w:t>（</w:t>
      </w:r>
      <w:r w:rsidR="00DB7D88" w:rsidRPr="00C43C9A">
        <w:rPr>
          <w:rFonts w:ascii="ＭＳ 明朝" w:eastAsia="ＭＳ 明朝" w:hAnsi="ＭＳ 明朝" w:hint="eastAsia"/>
          <w:sz w:val="21"/>
        </w:rPr>
        <w:t>1</w:t>
      </w:r>
      <w:r w:rsidR="00472783">
        <w:rPr>
          <w:rFonts w:ascii="ＭＳ 明朝" w:eastAsia="ＭＳ 明朝" w:hAnsi="ＭＳ 明朝" w:hint="eastAsia"/>
          <w:sz w:val="21"/>
        </w:rPr>
        <w:t>3</w:t>
      </w:r>
      <w:r w:rsidRPr="00C43C9A">
        <w:rPr>
          <w:rFonts w:ascii="ＭＳ 明朝" w:eastAsia="ＭＳ 明朝" w:hAnsi="ＭＳ 明朝" w:hint="eastAsia"/>
          <w:sz w:val="21"/>
        </w:rPr>
        <w:t>）感染症予防・まん延防止マニュアル、アレルギー対応マニュアル等</w:t>
      </w:r>
    </w:p>
    <w:p w14:paraId="2D6BA7D0" w14:textId="039A0910" w:rsidR="009E62CC" w:rsidRPr="00C43C9A" w:rsidRDefault="009E62CC" w:rsidP="009E62CC">
      <w:pPr>
        <w:pStyle w:val="af0"/>
        <w:rPr>
          <w:rFonts w:ascii="ＭＳ 明朝" w:eastAsia="ＭＳ 明朝" w:hAnsi="ＭＳ 明朝"/>
          <w:sz w:val="21"/>
        </w:rPr>
      </w:pPr>
      <w:r w:rsidRPr="00C43C9A">
        <w:rPr>
          <w:rFonts w:ascii="ＭＳ 明朝" w:eastAsia="ＭＳ 明朝" w:hAnsi="ＭＳ 明朝" w:hint="eastAsia"/>
          <w:sz w:val="21"/>
        </w:rPr>
        <w:t>（</w:t>
      </w:r>
      <w:r w:rsidR="00DB7D88" w:rsidRPr="00C43C9A">
        <w:rPr>
          <w:rFonts w:ascii="ＭＳ 明朝" w:eastAsia="ＭＳ 明朝" w:hAnsi="ＭＳ 明朝" w:hint="eastAsia"/>
          <w:sz w:val="21"/>
        </w:rPr>
        <w:t>1</w:t>
      </w:r>
      <w:r w:rsidR="00472783">
        <w:rPr>
          <w:rFonts w:ascii="ＭＳ 明朝" w:eastAsia="ＭＳ 明朝" w:hAnsi="ＭＳ 明朝" w:hint="eastAsia"/>
          <w:sz w:val="21"/>
        </w:rPr>
        <w:t>4</w:t>
      </w:r>
      <w:r w:rsidRPr="00C43C9A">
        <w:rPr>
          <w:rFonts w:ascii="ＭＳ 明朝" w:eastAsia="ＭＳ 明朝" w:hAnsi="ＭＳ 明朝" w:hint="eastAsia"/>
          <w:sz w:val="21"/>
        </w:rPr>
        <w:t>）苦情記録簿</w:t>
      </w:r>
    </w:p>
    <w:p w14:paraId="2A6EE765" w14:textId="40091BD4" w:rsidR="00717AF0" w:rsidRPr="00C43C9A" w:rsidRDefault="00717AF0" w:rsidP="009E62CC">
      <w:pPr>
        <w:pStyle w:val="af0"/>
        <w:rPr>
          <w:rFonts w:ascii="ＭＳ 明朝" w:eastAsia="ＭＳ 明朝" w:hAnsi="ＭＳ 明朝"/>
          <w:sz w:val="21"/>
        </w:rPr>
      </w:pPr>
    </w:p>
    <w:p w14:paraId="52FF5784" w14:textId="7822F21F" w:rsidR="005C494C" w:rsidRPr="00C43C9A" w:rsidRDefault="005C494C" w:rsidP="005C494C">
      <w:pPr>
        <w:jc w:val="left"/>
        <w:rPr>
          <w:rFonts w:asciiTheme="minorEastAsia" w:eastAsiaTheme="minorEastAsia" w:hAnsiTheme="minorEastAsia"/>
          <w:b/>
          <w:sz w:val="24"/>
          <w:szCs w:val="24"/>
        </w:rPr>
      </w:pPr>
      <w:r w:rsidRPr="00C43C9A">
        <w:rPr>
          <w:rFonts w:asciiTheme="minorEastAsia" w:eastAsiaTheme="minorEastAsia" w:hAnsiTheme="minorEastAsia" w:hint="eastAsia"/>
          <w:b/>
          <w:sz w:val="24"/>
          <w:szCs w:val="24"/>
        </w:rPr>
        <w:lastRenderedPageBreak/>
        <w:t xml:space="preserve">２　保育関係　</w:t>
      </w:r>
    </w:p>
    <w:p w14:paraId="7DCB9511" w14:textId="77777777" w:rsidR="002E4DD6" w:rsidRPr="00C43C9A" w:rsidRDefault="002E4DD6" w:rsidP="002E4DD6">
      <w:pPr>
        <w:ind w:leftChars="249" w:left="491"/>
        <w:jc w:val="left"/>
        <w:rPr>
          <w:rFonts w:asciiTheme="minorEastAsia" w:eastAsiaTheme="minorEastAsia" w:hAnsiTheme="minorEastAsia"/>
          <w:bCs/>
          <w:sz w:val="22"/>
          <w:szCs w:val="22"/>
        </w:rPr>
      </w:pPr>
      <w:r w:rsidRPr="00C43C9A">
        <w:rPr>
          <w:rFonts w:asciiTheme="minorEastAsia" w:eastAsiaTheme="minorEastAsia" w:hAnsiTheme="minorEastAsia" w:hint="eastAsia"/>
          <w:bCs/>
          <w:sz w:val="22"/>
          <w:szCs w:val="22"/>
          <w:u w:val="single"/>
        </w:rPr>
        <w:t>「保育関係」の書類は、令和６年度分の確認を基本とします</w:t>
      </w:r>
      <w:r w:rsidRPr="00C43C9A">
        <w:rPr>
          <w:rFonts w:asciiTheme="minorEastAsia" w:eastAsiaTheme="minorEastAsia" w:hAnsiTheme="minorEastAsia" w:hint="eastAsia"/>
          <w:bCs/>
          <w:sz w:val="22"/>
          <w:szCs w:val="22"/>
        </w:rPr>
        <w:t>が、必要に応じて令和５年度分を確認する場合があります。</w:t>
      </w:r>
    </w:p>
    <w:p w14:paraId="0622A01F" w14:textId="77777777" w:rsidR="002E4DD6" w:rsidRPr="00C43C9A" w:rsidRDefault="002E4DD6" w:rsidP="002E4DD6">
      <w:pPr>
        <w:ind w:firstLineChars="250" w:firstLine="518"/>
        <w:jc w:val="left"/>
        <w:rPr>
          <w:rFonts w:asciiTheme="minorEastAsia" w:eastAsiaTheme="minorEastAsia" w:hAnsiTheme="minorEastAsia"/>
          <w:szCs w:val="21"/>
        </w:rPr>
      </w:pPr>
      <w:r w:rsidRPr="00C43C9A">
        <w:rPr>
          <w:rFonts w:asciiTheme="minorEastAsia" w:eastAsiaTheme="minorEastAsia" w:hAnsiTheme="minorEastAsia" w:hint="eastAsia"/>
          <w:sz w:val="22"/>
          <w:szCs w:val="22"/>
        </w:rPr>
        <w:t>※</w:t>
      </w:r>
      <w:r w:rsidRPr="00C43C9A">
        <w:rPr>
          <w:rFonts w:asciiTheme="minorEastAsia" w:eastAsiaTheme="minorEastAsia" w:hAnsiTheme="minorEastAsia" w:hint="eastAsia"/>
          <w:szCs w:val="21"/>
        </w:rPr>
        <w:t xml:space="preserve">について </w:t>
      </w:r>
      <w:r w:rsidRPr="00C43C9A">
        <w:rPr>
          <w:rFonts w:asciiTheme="minorEastAsia" w:eastAsiaTheme="minorEastAsia" w:hAnsiTheme="minorEastAsia"/>
          <w:szCs w:val="21"/>
        </w:rPr>
        <w:t xml:space="preserve"> </w:t>
      </w:r>
      <w:r w:rsidRPr="00C43C9A">
        <w:rPr>
          <w:rFonts w:asciiTheme="minorEastAsia" w:eastAsiaTheme="minorEastAsia" w:hAnsiTheme="minorEastAsia" w:hint="eastAsia"/>
          <w:szCs w:val="21"/>
        </w:rPr>
        <w:t>新設園以外は令和５年度分を御準備ください。</w:t>
      </w:r>
    </w:p>
    <w:p w14:paraId="79657656" w14:textId="77777777" w:rsidR="002E4DD6" w:rsidRPr="00C43C9A" w:rsidRDefault="002E4DD6" w:rsidP="002E4DD6">
      <w:pPr>
        <w:ind w:firstLineChars="850" w:firstLine="1676"/>
        <w:jc w:val="left"/>
        <w:rPr>
          <w:rFonts w:asciiTheme="minorEastAsia" w:eastAsiaTheme="minorEastAsia" w:hAnsiTheme="minorEastAsia"/>
          <w:szCs w:val="21"/>
        </w:rPr>
      </w:pPr>
      <w:r w:rsidRPr="00C43C9A">
        <w:rPr>
          <w:rFonts w:asciiTheme="minorEastAsia" w:eastAsiaTheme="minorEastAsia" w:hAnsiTheme="minorEastAsia" w:hint="eastAsia"/>
          <w:szCs w:val="21"/>
        </w:rPr>
        <w:t>新設園(令和６年４月１日以降開所)は御準備不要です。</w:t>
      </w:r>
    </w:p>
    <w:p w14:paraId="4479C078" w14:textId="77777777" w:rsidR="002E4DD6" w:rsidRPr="00C43C9A" w:rsidRDefault="002E4DD6" w:rsidP="002E4DD6">
      <w:pPr>
        <w:pStyle w:val="af0"/>
        <w:ind w:left="585" w:hangingChars="300" w:hanging="585"/>
        <w:rPr>
          <w:rFonts w:ascii="ＭＳ 明朝" w:eastAsia="ＭＳ 明朝" w:hAnsi="ＭＳ 明朝"/>
          <w:sz w:val="21"/>
        </w:rPr>
      </w:pPr>
      <w:r w:rsidRPr="00C43C9A">
        <w:rPr>
          <w:rFonts w:ascii="ＭＳ 明朝" w:eastAsia="ＭＳ 明朝" w:hAnsi="ＭＳ 明朝" w:hint="eastAsia"/>
          <w:sz w:val="21"/>
        </w:rPr>
        <w:t xml:space="preserve">（１）保育の計画　①全体的な計画　　②長期的な指導計画　　③短期的な指導計画　</w:t>
      </w:r>
    </w:p>
    <w:p w14:paraId="0DD9A5EC" w14:textId="77777777" w:rsidR="002E4DD6" w:rsidRPr="00C43C9A" w:rsidRDefault="002E4DD6" w:rsidP="002E4DD6">
      <w:pPr>
        <w:pStyle w:val="af0"/>
        <w:ind w:firstLineChars="900" w:firstLine="1756"/>
        <w:rPr>
          <w:rFonts w:ascii="ＭＳ 明朝" w:eastAsia="ＭＳ 明朝" w:hAnsi="ＭＳ 明朝"/>
          <w:sz w:val="21"/>
        </w:rPr>
      </w:pPr>
      <w:r w:rsidRPr="00C43C9A">
        <w:rPr>
          <w:rFonts w:ascii="ＭＳ 明朝" w:eastAsia="ＭＳ 明朝" w:hAnsi="ＭＳ 明朝" w:hint="eastAsia"/>
          <w:sz w:val="21"/>
        </w:rPr>
        <w:t>④３歳未満児の個別的な計画　　⑤保健計画</w:t>
      </w:r>
    </w:p>
    <w:p w14:paraId="71BEF88B" w14:textId="77777777" w:rsidR="002E4DD6" w:rsidRPr="00C43C9A" w:rsidRDefault="002E4DD6" w:rsidP="002E4DD6">
      <w:pPr>
        <w:pStyle w:val="af0"/>
        <w:ind w:firstLineChars="900" w:firstLine="1756"/>
        <w:rPr>
          <w:rFonts w:ascii="ＭＳ 明朝" w:eastAsia="ＭＳ 明朝" w:hAnsi="ＭＳ 明朝"/>
          <w:sz w:val="21"/>
        </w:rPr>
      </w:pPr>
      <w:r w:rsidRPr="00C43C9A">
        <w:rPr>
          <w:rFonts w:ascii="ＭＳ 明朝" w:eastAsia="ＭＳ 明朝" w:hAnsi="ＭＳ 明朝" w:hint="eastAsia"/>
          <w:sz w:val="21"/>
        </w:rPr>
        <w:t>⑥障害児、個別支援児及び医療的ケア児の個別支援計画と個別支援日誌</w:t>
      </w:r>
    </w:p>
    <w:p w14:paraId="4651D3F9" w14:textId="77777777" w:rsidR="002E4DD6" w:rsidRPr="00C43C9A" w:rsidRDefault="002E4DD6" w:rsidP="002E4DD6">
      <w:pPr>
        <w:pStyle w:val="af0"/>
        <w:rPr>
          <w:rFonts w:ascii="ＭＳ 明朝" w:eastAsia="ＭＳ 明朝" w:hAnsi="ＭＳ 明朝"/>
          <w:sz w:val="21"/>
        </w:rPr>
      </w:pPr>
      <w:r w:rsidRPr="00C43C9A">
        <w:rPr>
          <w:rFonts w:ascii="ＭＳ 明朝" w:eastAsia="ＭＳ 明朝" w:hAnsi="ＭＳ 明朝" w:hint="eastAsia"/>
          <w:sz w:val="21"/>
        </w:rPr>
        <w:t>（２）保育日誌、業務日誌、保育関係会議録</w:t>
      </w:r>
    </w:p>
    <w:p w14:paraId="4C3DCB74" w14:textId="77777777" w:rsidR="002E4DD6" w:rsidRPr="00C43C9A" w:rsidRDefault="002E4DD6" w:rsidP="002E4DD6">
      <w:pPr>
        <w:pStyle w:val="af0"/>
        <w:rPr>
          <w:rFonts w:ascii="ＭＳ 明朝" w:eastAsia="ＭＳ 明朝" w:hAnsi="ＭＳ 明朝"/>
          <w:sz w:val="21"/>
        </w:rPr>
      </w:pPr>
      <w:r w:rsidRPr="00C43C9A">
        <w:rPr>
          <w:rFonts w:ascii="ＭＳ 明朝" w:eastAsia="ＭＳ 明朝" w:hAnsi="ＭＳ 明朝" w:hint="eastAsia"/>
          <w:sz w:val="21"/>
        </w:rPr>
        <w:t>（３）自己評価関係書類（公表した保育所の自己評価の結果資料も含む）</w:t>
      </w:r>
      <w:r w:rsidRPr="00C43C9A">
        <w:rPr>
          <w:rFonts w:ascii="ＭＳ 明朝" w:eastAsia="ＭＳ 明朝" w:hAnsi="ＭＳ 明朝" w:hint="eastAsia"/>
          <w:sz w:val="22"/>
          <w:szCs w:val="22"/>
        </w:rPr>
        <w:t>※</w:t>
      </w:r>
    </w:p>
    <w:p w14:paraId="79B2EC5E" w14:textId="77777777" w:rsidR="002E4DD6" w:rsidRPr="00C43C9A" w:rsidRDefault="002E4DD6" w:rsidP="002E4DD6">
      <w:pPr>
        <w:pStyle w:val="af0"/>
        <w:rPr>
          <w:rFonts w:ascii="ＭＳ 明朝" w:eastAsia="ＭＳ 明朝" w:hAnsi="ＭＳ 明朝"/>
          <w:sz w:val="21"/>
        </w:rPr>
      </w:pPr>
      <w:r w:rsidRPr="00C43C9A">
        <w:rPr>
          <w:rFonts w:ascii="ＭＳ 明朝" w:eastAsia="ＭＳ 明朝" w:hAnsi="ＭＳ 明朝" w:hint="eastAsia"/>
          <w:sz w:val="21"/>
        </w:rPr>
        <w:t xml:space="preserve">（４）児童保育要録　</w:t>
      </w:r>
      <w:r w:rsidRPr="00C43C9A">
        <w:rPr>
          <w:rFonts w:ascii="ＭＳ 明朝" w:eastAsia="ＭＳ 明朝" w:hAnsi="ＭＳ 明朝" w:hint="eastAsia"/>
          <w:sz w:val="24"/>
          <w:szCs w:val="24"/>
        </w:rPr>
        <w:t>※</w:t>
      </w:r>
    </w:p>
    <w:p w14:paraId="6022BA13" w14:textId="77777777" w:rsidR="002E4DD6" w:rsidRPr="00C43C9A" w:rsidRDefault="002E4DD6" w:rsidP="002E4DD6">
      <w:pPr>
        <w:pStyle w:val="af0"/>
        <w:ind w:left="555" w:hangingChars="300" w:hanging="555"/>
        <w:rPr>
          <w:rFonts w:ascii="ＭＳ 明朝" w:eastAsia="ＭＳ 明朝" w:hAnsi="ＭＳ 明朝"/>
          <w:sz w:val="21"/>
        </w:rPr>
      </w:pPr>
      <w:r w:rsidRPr="00C43C9A">
        <w:rPr>
          <w:rFonts w:ascii="ＭＳ 明朝" w:hAnsi="ＭＳ 明朝" w:hint="eastAsia"/>
        </w:rPr>
        <w:t>（</w:t>
      </w:r>
      <w:r w:rsidRPr="00C43C9A">
        <w:rPr>
          <w:rFonts w:asciiTheme="minorEastAsia" w:eastAsiaTheme="minorEastAsia" w:hAnsiTheme="minorEastAsia" w:hint="eastAsia"/>
          <w:sz w:val="21"/>
        </w:rPr>
        <w:t>５</w:t>
      </w:r>
      <w:r w:rsidRPr="00C43C9A">
        <w:rPr>
          <w:rFonts w:ascii="ＭＳ 明朝" w:hAnsi="ＭＳ 明朝" w:hint="eastAsia"/>
        </w:rPr>
        <w:t>）</w:t>
      </w:r>
      <w:r w:rsidRPr="00C43C9A">
        <w:rPr>
          <w:rFonts w:ascii="ＭＳ 明朝" w:eastAsia="ＭＳ 明朝" w:hAnsi="ＭＳ 明朝" w:hint="eastAsia"/>
          <w:sz w:val="21"/>
        </w:rPr>
        <w:t xml:space="preserve">保育の手順書　①呼吸確認　　②園外活動 (散歩マップ等)　　③プール活動・水遊び </w:t>
      </w:r>
    </w:p>
    <w:p w14:paraId="2F494258" w14:textId="77777777" w:rsidR="002E4DD6" w:rsidRPr="00C43C9A" w:rsidRDefault="002E4DD6" w:rsidP="002E4DD6">
      <w:pPr>
        <w:pStyle w:val="af0"/>
        <w:ind w:left="23" w:firstLine="1963"/>
        <w:rPr>
          <w:rFonts w:ascii="ＭＳ 明朝" w:eastAsia="ＭＳ 明朝" w:hAnsi="ＭＳ 明朝"/>
          <w:sz w:val="21"/>
        </w:rPr>
      </w:pPr>
      <w:r w:rsidRPr="00C43C9A">
        <w:rPr>
          <w:rFonts w:ascii="ＭＳ 明朝" w:eastAsia="ＭＳ 明朝" w:hAnsi="ＭＳ 明朝" w:hint="eastAsia"/>
          <w:sz w:val="21"/>
        </w:rPr>
        <w:t>④おむつ交換　　⑤嘔吐処理　　⑥食物アレルギー対応</w:t>
      </w:r>
    </w:p>
    <w:p w14:paraId="288302D6" w14:textId="77777777" w:rsidR="002E4DD6" w:rsidRPr="00C43C9A" w:rsidRDefault="002E4DD6" w:rsidP="002E4DD6">
      <w:pPr>
        <w:widowControl/>
        <w:autoSpaceDE/>
        <w:autoSpaceDN/>
        <w:spacing w:line="240" w:lineRule="auto"/>
        <w:jc w:val="left"/>
        <w:rPr>
          <w:rFonts w:ascii="ＭＳ 明朝" w:hAnsi="ＭＳ 明朝"/>
        </w:rPr>
      </w:pPr>
      <w:r w:rsidRPr="00C43C9A">
        <w:rPr>
          <w:rFonts w:ascii="ＭＳ 明朝" w:hAnsi="ＭＳ 明朝" w:hint="eastAsia"/>
          <w:szCs w:val="21"/>
        </w:rPr>
        <w:t>（６）記録簿</w:t>
      </w:r>
      <w:r w:rsidRPr="00C43C9A">
        <w:rPr>
          <w:rFonts w:ascii="ＭＳ 明朝" w:hAnsi="ＭＳ 明朝" w:hint="eastAsia"/>
        </w:rPr>
        <w:t xml:space="preserve">　①０・１歳児の呼吸確認表（ブレスチェック表</w:t>
      </w:r>
      <w:r w:rsidRPr="00C43C9A">
        <w:rPr>
          <w:rFonts w:ascii="ＭＳ 明朝" w:hAnsi="ＭＳ 明朝"/>
        </w:rPr>
        <w:t xml:space="preserve">）  </w:t>
      </w:r>
      <w:r w:rsidRPr="00C43C9A">
        <w:rPr>
          <w:rFonts w:ascii="ＭＳ 明朝" w:hAnsi="ＭＳ 明朝" w:hint="eastAsia"/>
        </w:rPr>
        <w:t>②園外活動記録</w:t>
      </w:r>
    </w:p>
    <w:p w14:paraId="45108F8D" w14:textId="77777777" w:rsidR="002E4DD6" w:rsidRPr="00C43C9A" w:rsidRDefault="002E4DD6" w:rsidP="002E4DD6">
      <w:pPr>
        <w:widowControl/>
        <w:autoSpaceDE/>
        <w:autoSpaceDN/>
        <w:spacing w:line="240" w:lineRule="auto"/>
        <w:ind w:firstLine="1402"/>
        <w:jc w:val="left"/>
        <w:rPr>
          <w:rFonts w:ascii="ＭＳ 明朝" w:hAnsi="ＭＳ 明朝"/>
        </w:rPr>
      </w:pPr>
      <w:r w:rsidRPr="00C43C9A">
        <w:rPr>
          <w:rFonts w:ascii="ＭＳ 明朝" w:hAnsi="ＭＳ 明朝" w:hint="eastAsia"/>
        </w:rPr>
        <w:t>③プール活動・水遊び実施記録</w:t>
      </w:r>
    </w:p>
    <w:p w14:paraId="275FFCD3" w14:textId="77777777" w:rsidR="002E4DD6" w:rsidRPr="00C43C9A" w:rsidRDefault="002E4DD6" w:rsidP="002E4DD6">
      <w:pPr>
        <w:pStyle w:val="af0"/>
        <w:ind w:left="585" w:hangingChars="300" w:hanging="585"/>
        <w:rPr>
          <w:rFonts w:ascii="ＭＳ 明朝" w:eastAsia="ＭＳ 明朝" w:hAnsi="ＭＳ 明朝"/>
          <w:sz w:val="21"/>
        </w:rPr>
      </w:pPr>
      <w:r w:rsidRPr="00C43C9A">
        <w:rPr>
          <w:rFonts w:ascii="ＭＳ 明朝" w:eastAsia="ＭＳ 明朝" w:hAnsi="ＭＳ 明朝" w:hint="eastAsia"/>
          <w:sz w:val="21"/>
        </w:rPr>
        <w:t>（７）児童票、経過記録、身体測定の記録</w:t>
      </w:r>
    </w:p>
    <w:p w14:paraId="39A8AA39" w14:textId="2F39C705" w:rsidR="00AA0B17" w:rsidRPr="00C43C9A" w:rsidRDefault="00AA0B17" w:rsidP="00AA0B17">
      <w:pPr>
        <w:widowControl/>
        <w:autoSpaceDE/>
        <w:autoSpaceDN/>
        <w:spacing w:line="240" w:lineRule="auto"/>
        <w:jc w:val="left"/>
        <w:rPr>
          <w:rFonts w:ascii="ＭＳ 明朝" w:hAnsi="ＭＳ 明朝"/>
          <w:szCs w:val="21"/>
        </w:rPr>
      </w:pPr>
    </w:p>
    <w:p w14:paraId="3C44D1B2" w14:textId="4180FE0F" w:rsidR="00AA0B17" w:rsidRPr="00C43C9A" w:rsidRDefault="007D365F" w:rsidP="00AA0B17">
      <w:pPr>
        <w:jc w:val="left"/>
        <w:rPr>
          <w:rFonts w:ascii="ＭＳ 明朝" w:hAnsi="ＭＳ 明朝"/>
          <w:sz w:val="24"/>
          <w:szCs w:val="24"/>
        </w:rPr>
      </w:pPr>
      <w:r w:rsidRPr="00C43C9A">
        <w:rPr>
          <w:rFonts w:ascii="ＭＳ 明朝" w:hAnsi="ＭＳ 明朝" w:hint="eastAsia"/>
          <w:b/>
          <w:sz w:val="24"/>
          <w:szCs w:val="24"/>
        </w:rPr>
        <w:t>３</w:t>
      </w:r>
      <w:r w:rsidR="00AA0B17" w:rsidRPr="00C43C9A">
        <w:rPr>
          <w:rFonts w:ascii="ＭＳ 明朝" w:hAnsi="ＭＳ 明朝" w:hint="eastAsia"/>
          <w:b/>
          <w:sz w:val="24"/>
          <w:szCs w:val="24"/>
        </w:rPr>
        <w:t xml:space="preserve">　給食関係</w:t>
      </w:r>
    </w:p>
    <w:p w14:paraId="1C093C85" w14:textId="77777777" w:rsidR="00CE6487" w:rsidRPr="00C43C9A" w:rsidRDefault="00CE6487" w:rsidP="00CE6487">
      <w:pPr>
        <w:ind w:left="394" w:hangingChars="200" w:hanging="394"/>
        <w:jc w:val="left"/>
        <w:rPr>
          <w:rFonts w:ascii="ＭＳ 明朝" w:hAnsi="ＭＳ 明朝"/>
          <w:szCs w:val="21"/>
        </w:rPr>
      </w:pPr>
      <w:r w:rsidRPr="00C43C9A">
        <w:rPr>
          <w:rFonts w:ascii="ＭＳ 明朝" w:hAnsi="ＭＳ 明朝" w:hint="eastAsia"/>
          <w:szCs w:val="21"/>
        </w:rPr>
        <w:t>（１）給与栄養量の目標設定に関する書類（目標算出の根拠、経緯がわかるもの）</w:t>
      </w:r>
    </w:p>
    <w:p w14:paraId="296380FA" w14:textId="77777777" w:rsidR="00CE6487" w:rsidRPr="00C43C9A" w:rsidRDefault="00CE6487" w:rsidP="00CE6487">
      <w:pPr>
        <w:jc w:val="left"/>
        <w:rPr>
          <w:rFonts w:ascii="ＭＳ 明朝" w:hAnsi="ＭＳ 明朝"/>
          <w:szCs w:val="21"/>
        </w:rPr>
      </w:pPr>
      <w:r w:rsidRPr="00C43C9A">
        <w:rPr>
          <w:rFonts w:ascii="ＭＳ 明朝" w:hAnsi="ＭＳ 明朝" w:hint="eastAsia"/>
          <w:szCs w:val="21"/>
        </w:rPr>
        <w:t>（２）調理用予定実施献立表（離乳食、延長保育補食、夕食を含む。）</w:t>
      </w:r>
    </w:p>
    <w:p w14:paraId="6957B54F" w14:textId="77777777" w:rsidR="00CE6487" w:rsidRPr="00C43C9A" w:rsidRDefault="00CE6487" w:rsidP="00CE6487">
      <w:pPr>
        <w:ind w:left="394" w:hangingChars="200" w:hanging="394"/>
        <w:jc w:val="left"/>
        <w:rPr>
          <w:rFonts w:ascii="ＭＳ 明朝" w:hAnsi="ＭＳ 明朝"/>
          <w:szCs w:val="21"/>
        </w:rPr>
      </w:pPr>
      <w:r w:rsidRPr="00C43C9A">
        <w:rPr>
          <w:rFonts w:ascii="ＭＳ 明朝" w:hAnsi="ＭＳ 明朝" w:hint="eastAsia"/>
          <w:szCs w:val="21"/>
        </w:rPr>
        <w:t>（３）予定給与栄養量を計算したもの</w:t>
      </w:r>
    </w:p>
    <w:p w14:paraId="64D38445" w14:textId="77777777" w:rsidR="00CE6487" w:rsidRPr="00C43C9A" w:rsidRDefault="00CE6487" w:rsidP="00CE6487">
      <w:pPr>
        <w:ind w:left="394" w:hangingChars="200" w:hanging="394"/>
        <w:jc w:val="left"/>
        <w:rPr>
          <w:rFonts w:ascii="ＭＳ 明朝" w:hAnsi="ＭＳ 明朝"/>
          <w:szCs w:val="21"/>
        </w:rPr>
      </w:pPr>
      <w:r w:rsidRPr="00C43C9A">
        <w:rPr>
          <w:rFonts w:ascii="ＭＳ 明朝" w:hAnsi="ＭＳ 明朝" w:hint="eastAsia"/>
          <w:szCs w:val="21"/>
        </w:rPr>
        <w:t xml:space="preserve">　　　例：「栄養出納帳(表)」「月間(月別)栄養価」「栄養価月報」「栄養摂取量」「日報月報」等</w:t>
      </w:r>
    </w:p>
    <w:p w14:paraId="21862C7A" w14:textId="77777777" w:rsidR="00CE6487" w:rsidRPr="00C43C9A" w:rsidRDefault="00CE6487" w:rsidP="00CE6487">
      <w:pPr>
        <w:jc w:val="left"/>
        <w:rPr>
          <w:rFonts w:ascii="ＭＳ 明朝" w:hAnsi="ＭＳ 明朝"/>
          <w:szCs w:val="21"/>
        </w:rPr>
      </w:pPr>
      <w:r w:rsidRPr="00C43C9A">
        <w:rPr>
          <w:rFonts w:ascii="ＭＳ 明朝" w:hAnsi="ＭＳ 明朝" w:hint="eastAsia"/>
          <w:szCs w:val="21"/>
        </w:rPr>
        <w:t>（４）保護者配付（配信含む）用献立表</w:t>
      </w:r>
    </w:p>
    <w:p w14:paraId="3364FCE4" w14:textId="77777777" w:rsidR="00CE6487" w:rsidRPr="00C43C9A" w:rsidRDefault="00CE6487" w:rsidP="00CE6487">
      <w:pPr>
        <w:widowControl/>
        <w:autoSpaceDE/>
        <w:autoSpaceDN/>
        <w:spacing w:line="240" w:lineRule="auto"/>
        <w:jc w:val="left"/>
        <w:rPr>
          <w:rFonts w:ascii="ＭＳ 明朝" w:hAnsi="ＭＳ 明朝"/>
          <w:sz w:val="20"/>
        </w:rPr>
      </w:pPr>
      <w:r w:rsidRPr="00C43C9A">
        <w:rPr>
          <w:rFonts w:ascii="ＭＳ 明朝" w:hAnsi="ＭＳ 明朝" w:hint="eastAsia"/>
          <w:szCs w:val="21"/>
        </w:rPr>
        <w:t xml:space="preserve">　　　</w:t>
      </w:r>
      <w:r w:rsidRPr="00C43C9A">
        <w:rPr>
          <w:rFonts w:ascii="ＭＳ 明朝" w:hAnsi="ＭＳ 明朝" w:hint="eastAsia"/>
          <w:sz w:val="20"/>
        </w:rPr>
        <w:t>（離乳食、延長保育補食・夕食を含む。連絡ノート、掲示などで周知している場合はその見本。）</w:t>
      </w:r>
    </w:p>
    <w:p w14:paraId="444695FD" w14:textId="77777777" w:rsidR="00CE6487" w:rsidRPr="00C43C9A" w:rsidRDefault="00CE6487" w:rsidP="00CE6487">
      <w:pPr>
        <w:widowControl/>
        <w:autoSpaceDE/>
        <w:autoSpaceDN/>
        <w:spacing w:line="240" w:lineRule="auto"/>
        <w:jc w:val="left"/>
        <w:rPr>
          <w:rFonts w:ascii="ＭＳ 明朝" w:hAnsi="ＭＳ 明朝"/>
          <w:szCs w:val="21"/>
        </w:rPr>
      </w:pPr>
      <w:r w:rsidRPr="00C43C9A">
        <w:rPr>
          <w:rFonts w:ascii="ＭＳ 明朝" w:hAnsi="ＭＳ 明朝" w:hint="eastAsia"/>
          <w:szCs w:val="21"/>
        </w:rPr>
        <w:t>（５）発注書及び納品書（購入したすべての食材（市販菓子等を含む））</w:t>
      </w:r>
    </w:p>
    <w:p w14:paraId="62F4D89C" w14:textId="77777777" w:rsidR="00CE6487" w:rsidRPr="00C43C9A" w:rsidRDefault="00CE6487" w:rsidP="00CE6487">
      <w:pPr>
        <w:widowControl/>
        <w:autoSpaceDE/>
        <w:autoSpaceDN/>
        <w:spacing w:line="240" w:lineRule="auto"/>
        <w:ind w:firstLine="564"/>
        <w:jc w:val="left"/>
        <w:rPr>
          <w:rFonts w:ascii="ＭＳ 明朝" w:hAnsi="ＭＳ 明朝"/>
          <w:szCs w:val="21"/>
        </w:rPr>
      </w:pPr>
      <w:r w:rsidRPr="00C43C9A">
        <w:rPr>
          <w:rFonts w:ascii="ＭＳ 明朝" w:hAnsi="ＭＳ 明朝" w:hint="eastAsia"/>
          <w:szCs w:val="21"/>
        </w:rPr>
        <w:t>（スーパーのレシート、ネットで購入するもの等を含む）</w:t>
      </w:r>
    </w:p>
    <w:p w14:paraId="6626C05F" w14:textId="77777777" w:rsidR="00CE6487" w:rsidRPr="00C43C9A" w:rsidRDefault="00CE6487" w:rsidP="00CE6487">
      <w:pPr>
        <w:widowControl/>
        <w:autoSpaceDE/>
        <w:autoSpaceDN/>
        <w:spacing w:line="240" w:lineRule="auto"/>
        <w:jc w:val="left"/>
        <w:rPr>
          <w:rFonts w:ascii="ＭＳ 明朝" w:hAnsi="ＭＳ 明朝"/>
          <w:szCs w:val="21"/>
        </w:rPr>
      </w:pPr>
      <w:r w:rsidRPr="00C43C9A">
        <w:rPr>
          <w:rFonts w:ascii="ＭＳ 明朝" w:hAnsi="ＭＳ 明朝" w:hint="eastAsia"/>
          <w:szCs w:val="21"/>
        </w:rPr>
        <w:t>（６）おやつを含むすべての食事の実施食数（職員食を含む）の記録</w:t>
      </w:r>
    </w:p>
    <w:p w14:paraId="77AEE555" w14:textId="77777777" w:rsidR="00CE6487" w:rsidRPr="00C43C9A" w:rsidRDefault="00CE6487" w:rsidP="00CE6487">
      <w:pPr>
        <w:widowControl/>
        <w:autoSpaceDE/>
        <w:autoSpaceDN/>
        <w:spacing w:line="240" w:lineRule="auto"/>
        <w:jc w:val="left"/>
        <w:rPr>
          <w:rFonts w:ascii="ＭＳ 明朝" w:hAnsi="ＭＳ 明朝"/>
          <w:szCs w:val="21"/>
        </w:rPr>
      </w:pPr>
      <w:r w:rsidRPr="00C43C9A">
        <w:rPr>
          <w:rFonts w:ascii="ＭＳ 明朝" w:hAnsi="ＭＳ 明朝" w:hint="eastAsia"/>
          <w:szCs w:val="21"/>
        </w:rPr>
        <w:t>（７）検食の記録</w:t>
      </w:r>
    </w:p>
    <w:p w14:paraId="0BA0F281" w14:textId="77777777" w:rsidR="00CE6487" w:rsidRPr="00C43C9A" w:rsidRDefault="00CE6487" w:rsidP="00CE6487">
      <w:pPr>
        <w:widowControl/>
        <w:autoSpaceDE/>
        <w:autoSpaceDN/>
        <w:spacing w:line="240" w:lineRule="auto"/>
        <w:jc w:val="left"/>
        <w:rPr>
          <w:rFonts w:ascii="ＭＳ 明朝" w:hAnsi="ＭＳ 明朝"/>
          <w:szCs w:val="21"/>
        </w:rPr>
      </w:pPr>
      <w:r w:rsidRPr="00C43C9A">
        <w:rPr>
          <w:rFonts w:ascii="ＭＳ 明朝" w:hAnsi="ＭＳ 明朝" w:hint="eastAsia"/>
          <w:szCs w:val="21"/>
        </w:rPr>
        <w:t>（８）調理担当者の毎日の健康状態、身だしなみなどの記録</w:t>
      </w:r>
    </w:p>
    <w:p w14:paraId="388405D2" w14:textId="77777777" w:rsidR="00CE6487" w:rsidRPr="00C43C9A" w:rsidRDefault="00CE6487" w:rsidP="00CE6487">
      <w:pPr>
        <w:widowControl/>
        <w:autoSpaceDE/>
        <w:autoSpaceDN/>
        <w:spacing w:line="240" w:lineRule="auto"/>
        <w:jc w:val="left"/>
        <w:rPr>
          <w:rFonts w:ascii="ＭＳ 明朝" w:hAnsi="ＭＳ 明朝"/>
          <w:szCs w:val="21"/>
        </w:rPr>
      </w:pPr>
      <w:r w:rsidRPr="00C43C9A">
        <w:rPr>
          <w:rFonts w:ascii="ＭＳ 明朝" w:hAnsi="ＭＳ 明朝" w:hint="eastAsia"/>
          <w:szCs w:val="21"/>
        </w:rPr>
        <w:t>（９）使用水の点検、冷凍・冷蔵庫温度及び中心温度の記録</w:t>
      </w:r>
    </w:p>
    <w:p w14:paraId="3BE023A7" w14:textId="77777777" w:rsidR="00CE6487" w:rsidRPr="00C43C9A" w:rsidRDefault="00CE6487" w:rsidP="00CE6487">
      <w:pPr>
        <w:widowControl/>
        <w:autoSpaceDE/>
        <w:autoSpaceDN/>
        <w:spacing w:line="240" w:lineRule="auto"/>
        <w:jc w:val="left"/>
        <w:rPr>
          <w:rFonts w:ascii="ＭＳ 明朝" w:hAnsi="ＭＳ 明朝"/>
          <w:szCs w:val="21"/>
        </w:rPr>
      </w:pPr>
      <w:r w:rsidRPr="00C43C9A">
        <w:rPr>
          <w:rFonts w:ascii="ＭＳ 明朝" w:hAnsi="ＭＳ 明朝" w:hint="eastAsia"/>
          <w:szCs w:val="21"/>
        </w:rPr>
        <w:t>（10）害虫駆除の記録</w:t>
      </w:r>
    </w:p>
    <w:p w14:paraId="20C499C2" w14:textId="77777777" w:rsidR="00CE6487" w:rsidRPr="00C43C9A" w:rsidRDefault="00CE6487" w:rsidP="00CE6487">
      <w:pPr>
        <w:widowControl/>
        <w:autoSpaceDE/>
        <w:autoSpaceDN/>
        <w:spacing w:line="240" w:lineRule="auto"/>
        <w:jc w:val="left"/>
        <w:rPr>
          <w:rFonts w:ascii="ＭＳ 明朝" w:hAnsi="ＭＳ 明朝"/>
          <w:szCs w:val="21"/>
        </w:rPr>
      </w:pPr>
      <w:r w:rsidRPr="00C43C9A">
        <w:rPr>
          <w:rFonts w:ascii="ＭＳ 明朝" w:hAnsi="ＭＳ 明朝" w:hint="eastAsia"/>
          <w:szCs w:val="21"/>
        </w:rPr>
        <w:t>（11）職員の検便の検査結果（調理業務を委託している場合は委託会社職員も含む）</w:t>
      </w:r>
    </w:p>
    <w:p w14:paraId="314B6405" w14:textId="77777777" w:rsidR="00CE6487" w:rsidRPr="00C43C9A" w:rsidRDefault="00CE6487" w:rsidP="00CE6487">
      <w:pPr>
        <w:widowControl/>
        <w:autoSpaceDE/>
        <w:autoSpaceDN/>
        <w:spacing w:line="240" w:lineRule="auto"/>
        <w:jc w:val="left"/>
        <w:rPr>
          <w:rFonts w:ascii="ＭＳ 明朝" w:hAnsi="ＭＳ 明朝"/>
          <w:szCs w:val="21"/>
        </w:rPr>
      </w:pPr>
      <w:r w:rsidRPr="00C43C9A">
        <w:rPr>
          <w:rFonts w:ascii="ＭＳ 明朝" w:hAnsi="ＭＳ 明朝" w:hint="eastAsia"/>
          <w:szCs w:val="21"/>
        </w:rPr>
        <w:t>（12）食育関係書類（年間計画・評価、行事計画・実施記録）、給食会議録</w:t>
      </w:r>
    </w:p>
    <w:p w14:paraId="3448E4AA" w14:textId="77777777" w:rsidR="00CE6487" w:rsidRPr="00C43C9A" w:rsidRDefault="00CE6487" w:rsidP="00CE6487">
      <w:pPr>
        <w:widowControl/>
        <w:autoSpaceDE/>
        <w:autoSpaceDN/>
        <w:spacing w:line="240" w:lineRule="auto"/>
        <w:jc w:val="left"/>
        <w:rPr>
          <w:rFonts w:ascii="ＭＳ 明朝" w:hAnsi="ＭＳ 明朝"/>
          <w:szCs w:val="21"/>
        </w:rPr>
      </w:pPr>
      <w:r w:rsidRPr="00C43C9A">
        <w:rPr>
          <w:rFonts w:ascii="ＭＳ 明朝" w:hAnsi="ＭＳ 明朝" w:hint="eastAsia"/>
          <w:szCs w:val="21"/>
        </w:rPr>
        <w:t>（13）保育・教育施設におけるアレルギー疾患生活管理指導表（該当児がいる場合のみ）</w:t>
      </w:r>
    </w:p>
    <w:p w14:paraId="6B792738" w14:textId="77777777" w:rsidR="00CE6487" w:rsidRPr="00C43C9A" w:rsidRDefault="00CE6487" w:rsidP="00CE6487">
      <w:pPr>
        <w:widowControl/>
        <w:autoSpaceDE/>
        <w:autoSpaceDN/>
        <w:spacing w:line="240" w:lineRule="auto"/>
        <w:jc w:val="left"/>
        <w:rPr>
          <w:rFonts w:ascii="ＭＳ 明朝" w:hAnsi="ＭＳ 明朝"/>
          <w:sz w:val="20"/>
        </w:rPr>
      </w:pPr>
      <w:r w:rsidRPr="00C43C9A">
        <w:rPr>
          <w:rFonts w:ascii="ＭＳ 明朝" w:hAnsi="ＭＳ 明朝" w:hint="eastAsia"/>
          <w:szCs w:val="21"/>
        </w:rPr>
        <w:t>（14）給食用スキムミルク受払台帳</w:t>
      </w:r>
      <w:r w:rsidRPr="00C43C9A">
        <w:rPr>
          <w:rFonts w:ascii="ＭＳ 明朝" w:hAnsi="ＭＳ 明朝" w:hint="eastAsia"/>
          <w:sz w:val="20"/>
        </w:rPr>
        <w:t>（公益財団法人児童育成協会から購入している施設のみ）</w:t>
      </w:r>
    </w:p>
    <w:p w14:paraId="19249FDA" w14:textId="77777777" w:rsidR="005F2D5E" w:rsidRPr="00C43C9A" w:rsidRDefault="005F2D5E" w:rsidP="005F2D5E">
      <w:pPr>
        <w:widowControl/>
        <w:autoSpaceDE/>
        <w:autoSpaceDN/>
        <w:spacing w:line="240" w:lineRule="auto"/>
        <w:jc w:val="left"/>
        <w:rPr>
          <w:rFonts w:ascii="ＭＳ 明朝" w:hAnsi="ＭＳ 明朝"/>
          <w:szCs w:val="21"/>
        </w:rPr>
      </w:pPr>
    </w:p>
    <w:p w14:paraId="4C0E9CFD" w14:textId="77777777" w:rsidR="006A1212" w:rsidRPr="00C43C9A" w:rsidRDefault="006A1212" w:rsidP="006A1212">
      <w:pPr>
        <w:jc w:val="left"/>
        <w:rPr>
          <w:rFonts w:ascii="ＭＳ 明朝" w:hAnsi="ＭＳ 明朝"/>
          <w:b/>
          <w:sz w:val="24"/>
          <w:szCs w:val="24"/>
        </w:rPr>
      </w:pPr>
      <w:r w:rsidRPr="00C43C9A">
        <w:rPr>
          <w:rFonts w:ascii="ＭＳ 明朝" w:hAnsi="ＭＳ 明朝" w:hint="eastAsia"/>
          <w:b/>
          <w:sz w:val="24"/>
          <w:szCs w:val="24"/>
        </w:rPr>
        <w:t>４　会計関係</w:t>
      </w:r>
    </w:p>
    <w:p w14:paraId="67A967CD" w14:textId="77777777" w:rsidR="006A1212" w:rsidRPr="00C43C9A" w:rsidRDefault="006A1212" w:rsidP="006A1212">
      <w:pPr>
        <w:ind w:firstLineChars="200" w:firstLine="394"/>
        <w:jc w:val="left"/>
        <w:rPr>
          <w:rFonts w:ascii="ＭＳ 明朝" w:hAnsi="ＭＳ 明朝" w:cs="Times New Roman"/>
          <w:szCs w:val="21"/>
        </w:rPr>
      </w:pPr>
      <w:r w:rsidRPr="00C43C9A">
        <w:rPr>
          <w:rFonts w:ascii="ＭＳ 明朝" w:hAnsi="ＭＳ 明朝" w:cs="Times New Roman" w:hint="eastAsia"/>
          <w:szCs w:val="21"/>
        </w:rPr>
        <w:t>（４）の書類について、原本を用意することが難しい場合は写しでも可。</w:t>
      </w:r>
    </w:p>
    <w:p w14:paraId="68FFFEA9" w14:textId="77777777" w:rsidR="006A1212" w:rsidRPr="00C43C9A" w:rsidRDefault="006A1212" w:rsidP="006A1212">
      <w:pPr>
        <w:ind w:firstLineChars="200" w:firstLine="394"/>
        <w:jc w:val="left"/>
        <w:rPr>
          <w:rFonts w:ascii="ＭＳ 明朝" w:hAnsi="ＭＳ 明朝" w:cs="Times New Roman"/>
          <w:sz w:val="24"/>
          <w:szCs w:val="24"/>
        </w:rPr>
      </w:pPr>
      <w:r w:rsidRPr="00C43C9A">
        <w:rPr>
          <w:rFonts w:ascii="ＭＳ 明朝" w:hAnsi="ＭＳ 明朝" w:cs="Times New Roman" w:hint="eastAsia"/>
          <w:szCs w:val="21"/>
        </w:rPr>
        <w:t>（４）の※、(５)及び(６)は、新設園(令和６年４月１日以降開所)については準備不要です。</w:t>
      </w:r>
    </w:p>
    <w:p w14:paraId="3FD97568" w14:textId="77777777" w:rsidR="006A1212" w:rsidRPr="00C43C9A" w:rsidRDefault="006A1212" w:rsidP="006A1212">
      <w:pPr>
        <w:jc w:val="left"/>
        <w:rPr>
          <w:rFonts w:ascii="ＭＳ 明朝" w:hAnsi="ＭＳ 明朝"/>
          <w:b/>
          <w:sz w:val="24"/>
          <w:szCs w:val="24"/>
        </w:rPr>
      </w:pPr>
    </w:p>
    <w:p w14:paraId="1479F2B9" w14:textId="77777777" w:rsidR="006A1212" w:rsidRPr="00C43C9A" w:rsidRDefault="006A1212" w:rsidP="006A1212">
      <w:pPr>
        <w:jc w:val="left"/>
        <w:rPr>
          <w:rFonts w:ascii="ＭＳ 明朝" w:hAnsi="ＭＳ 明朝" w:cs="Times New Roman"/>
          <w:szCs w:val="21"/>
        </w:rPr>
      </w:pPr>
      <w:r w:rsidRPr="00C43C9A">
        <w:rPr>
          <w:rFonts w:ascii="ＭＳ 明朝" w:hAnsi="ＭＳ 明朝" w:cs="Times New Roman" w:hint="eastAsia"/>
        </w:rPr>
        <w:lastRenderedPageBreak/>
        <w:t>（１）</w:t>
      </w:r>
      <w:r w:rsidRPr="00C43C9A">
        <w:rPr>
          <w:rFonts w:ascii="ＭＳ 明朝" w:hAnsi="ＭＳ 明朝" w:cs="Times New Roman" w:hint="eastAsia"/>
          <w:szCs w:val="21"/>
        </w:rPr>
        <w:t>会計帳簿類（例：総勘定元帳、固定資産管理台帳、小口現金出納帳(併せて金種表)、現金出納</w:t>
      </w:r>
    </w:p>
    <w:p w14:paraId="256151D0" w14:textId="77777777" w:rsidR="006A1212" w:rsidRPr="00C43C9A" w:rsidRDefault="006A1212" w:rsidP="006A1212">
      <w:pPr>
        <w:ind w:firstLineChars="250" w:firstLine="493"/>
        <w:jc w:val="left"/>
        <w:rPr>
          <w:rFonts w:ascii="ＭＳ 明朝" w:hAnsi="ＭＳ 明朝" w:cs="Times New Roman"/>
          <w:szCs w:val="21"/>
        </w:rPr>
      </w:pPr>
      <w:r w:rsidRPr="00C43C9A">
        <w:rPr>
          <w:rFonts w:ascii="ＭＳ 明朝" w:hAnsi="ＭＳ 明朝" w:cs="Times New Roman" w:hint="eastAsia"/>
          <w:szCs w:val="21"/>
        </w:rPr>
        <w:t>帳、有価証券台帳等）</w:t>
      </w:r>
    </w:p>
    <w:p w14:paraId="218C71A8" w14:textId="77777777" w:rsidR="006A1212" w:rsidRPr="00C43C9A" w:rsidRDefault="006A1212" w:rsidP="006A1212">
      <w:pPr>
        <w:jc w:val="left"/>
        <w:rPr>
          <w:rFonts w:ascii="ＭＳ 明朝" w:hAnsi="ＭＳ 明朝" w:cs="Times New Roman"/>
          <w:szCs w:val="21"/>
        </w:rPr>
      </w:pPr>
      <w:r w:rsidRPr="00C43C9A">
        <w:rPr>
          <w:rFonts w:ascii="ＭＳ 明朝" w:hAnsi="ＭＳ 明朝" w:cs="Times New Roman" w:hint="eastAsia"/>
        </w:rPr>
        <w:t>（２）</w:t>
      </w:r>
      <w:r w:rsidRPr="00C43C9A">
        <w:rPr>
          <w:rFonts w:ascii="ＭＳ 明朝" w:hAnsi="ＭＳ 明朝" w:cs="Times New Roman" w:hint="eastAsia"/>
          <w:szCs w:val="21"/>
        </w:rPr>
        <w:t>見積書、納品書、請求書、領収書、会計(入金・出金・仕訳)伝票等</w:t>
      </w:r>
    </w:p>
    <w:p w14:paraId="23F0EC63" w14:textId="77777777" w:rsidR="006A1212" w:rsidRPr="00C43C9A" w:rsidRDefault="006A1212" w:rsidP="006A1212">
      <w:pPr>
        <w:jc w:val="left"/>
        <w:rPr>
          <w:rFonts w:ascii="ＭＳ 明朝" w:hAnsi="ＭＳ 明朝" w:cs="Times New Roman"/>
          <w:szCs w:val="21"/>
        </w:rPr>
      </w:pPr>
      <w:r w:rsidRPr="00C43C9A">
        <w:rPr>
          <w:rFonts w:ascii="ＭＳ 明朝" w:hAnsi="ＭＳ 明朝" w:cs="Times New Roman" w:hint="eastAsia"/>
          <w:szCs w:val="21"/>
        </w:rPr>
        <w:t>（３）工事、委託、物品購入等、契約手続関係書類（契約書、請書、納品書、作業完了報告書、請求</w:t>
      </w:r>
    </w:p>
    <w:p w14:paraId="6CA947D6" w14:textId="77777777" w:rsidR="006A1212" w:rsidRPr="00C43C9A" w:rsidRDefault="006A1212" w:rsidP="006A1212">
      <w:pPr>
        <w:ind w:firstLineChars="300" w:firstLine="591"/>
        <w:jc w:val="left"/>
        <w:rPr>
          <w:rFonts w:ascii="ＭＳ 明朝" w:hAnsi="ＭＳ 明朝" w:cs="Times New Roman"/>
          <w:szCs w:val="21"/>
        </w:rPr>
      </w:pPr>
      <w:r w:rsidRPr="00C43C9A">
        <w:rPr>
          <w:rFonts w:ascii="ＭＳ 明朝" w:hAnsi="ＭＳ 明朝" w:cs="Times New Roman" w:hint="eastAsia"/>
          <w:szCs w:val="21"/>
        </w:rPr>
        <w:t>書、見積書、入札てん末関係書類、稟議書・起案書・伺書及び随意契約理由書　等）</w:t>
      </w:r>
    </w:p>
    <w:p w14:paraId="3535CD96" w14:textId="77777777" w:rsidR="006A1212" w:rsidRPr="00C43C9A" w:rsidRDefault="006A1212" w:rsidP="006A1212">
      <w:pPr>
        <w:ind w:left="591" w:hangingChars="300" w:hanging="591"/>
        <w:jc w:val="left"/>
        <w:rPr>
          <w:rFonts w:ascii="ＭＳ 明朝" w:hAnsi="ＭＳ 明朝" w:cs="Times New Roman"/>
          <w:szCs w:val="21"/>
        </w:rPr>
      </w:pPr>
      <w:r w:rsidRPr="00C43C9A">
        <w:rPr>
          <w:rFonts w:ascii="ＭＳ 明朝" w:hAnsi="ＭＳ 明朝" w:cs="Times New Roman" w:hint="eastAsia"/>
          <w:szCs w:val="21"/>
        </w:rPr>
        <w:t>（４）預貯金通帳・証書等（令和５年４月１日から監査当日まで）、有価証券等残高確認書類（内訳）、令和６年３月31日現在の※残高証明書（有価証券、借入金残高証明書も含む）</w:t>
      </w:r>
    </w:p>
    <w:p w14:paraId="6C1CBC3F" w14:textId="77777777" w:rsidR="006A1212" w:rsidRPr="00C43C9A" w:rsidRDefault="006A1212" w:rsidP="006A1212">
      <w:pPr>
        <w:ind w:left="591" w:hangingChars="300" w:hanging="591"/>
        <w:jc w:val="left"/>
        <w:rPr>
          <w:rFonts w:ascii="ＭＳ 明朝" w:hAnsi="ＭＳ 明朝" w:cs="Times New Roman"/>
          <w:szCs w:val="21"/>
        </w:rPr>
      </w:pPr>
      <w:r w:rsidRPr="00C43C9A">
        <w:rPr>
          <w:rFonts w:ascii="ＭＳ 明朝" w:hAnsi="ＭＳ 明朝" w:cs="Times New Roman" w:hint="eastAsia"/>
          <w:szCs w:val="21"/>
        </w:rPr>
        <w:t>（５）子ども・子育て支援教育・保育給付費等審査結果のお知らせ</w:t>
      </w:r>
    </w:p>
    <w:p w14:paraId="256EA50A" w14:textId="77777777" w:rsidR="006A1212" w:rsidRPr="00C43C9A" w:rsidRDefault="006A1212" w:rsidP="006A1212">
      <w:pPr>
        <w:ind w:left="591" w:hangingChars="300" w:hanging="591"/>
        <w:jc w:val="left"/>
        <w:rPr>
          <w:rFonts w:ascii="ＭＳ 明朝" w:hAnsi="ＭＳ 明朝" w:cs="Times New Roman"/>
          <w:szCs w:val="21"/>
        </w:rPr>
      </w:pPr>
      <w:r w:rsidRPr="00C43C9A">
        <w:rPr>
          <w:rFonts w:ascii="ＭＳ 明朝" w:hAnsi="ＭＳ 明朝" w:cs="Times New Roman" w:hint="eastAsia"/>
          <w:szCs w:val="21"/>
        </w:rPr>
        <w:t>（６）当該保育所収支計算書又は損益計算書(販売費及び一般管理費内訳書)若しくはこれらに相当する計算書等</w:t>
      </w:r>
    </w:p>
    <w:p w14:paraId="20BE36B1" w14:textId="77777777" w:rsidR="006A1212" w:rsidRPr="00C43C9A" w:rsidRDefault="006A1212" w:rsidP="006A1212">
      <w:pPr>
        <w:jc w:val="left"/>
        <w:rPr>
          <w:rFonts w:ascii="ＭＳ 明朝" w:hAnsi="ＭＳ 明朝" w:cs="Times New Roman"/>
          <w:szCs w:val="21"/>
        </w:rPr>
      </w:pPr>
      <w:r w:rsidRPr="00C43C9A">
        <w:rPr>
          <w:rFonts w:ascii="ＭＳ 明朝" w:hAnsi="ＭＳ 明朝" w:cs="Times New Roman" w:hint="eastAsia"/>
          <w:szCs w:val="21"/>
        </w:rPr>
        <w:t>（７）保育所委託費の弾力運用対象支出がある場合、その算出根拠となる資料</w:t>
      </w:r>
    </w:p>
    <w:p w14:paraId="3C44F7C5" w14:textId="77777777" w:rsidR="006A1212" w:rsidRPr="00C43C9A" w:rsidRDefault="006A1212" w:rsidP="006A1212">
      <w:pPr>
        <w:ind w:firstLineChars="300" w:firstLine="591"/>
        <w:jc w:val="left"/>
        <w:rPr>
          <w:rFonts w:ascii="ＭＳ 明朝" w:hAnsi="ＭＳ 明朝" w:cs="Times New Roman"/>
          <w:szCs w:val="21"/>
        </w:rPr>
      </w:pPr>
      <w:r w:rsidRPr="00C43C9A">
        <w:rPr>
          <w:rFonts w:ascii="ＭＳ 明朝" w:hAnsi="ＭＳ 明朝" w:cs="Times New Roman" w:hint="eastAsia"/>
          <w:szCs w:val="21"/>
        </w:rPr>
        <w:t>委託費弾力運用事前協議結果通知書・実施結果報告書</w:t>
      </w:r>
    </w:p>
    <w:p w14:paraId="3CE227BE" w14:textId="77777777" w:rsidR="006A1212" w:rsidRPr="00C43C9A" w:rsidRDefault="006A1212" w:rsidP="006A1212">
      <w:pPr>
        <w:jc w:val="left"/>
        <w:rPr>
          <w:rFonts w:ascii="ＭＳ 明朝" w:hAnsi="ＭＳ 明朝" w:cs="Times New Roman"/>
          <w:szCs w:val="21"/>
        </w:rPr>
      </w:pPr>
      <w:r w:rsidRPr="00C43C9A">
        <w:rPr>
          <w:rFonts w:ascii="ＭＳ 明朝" w:hAnsi="ＭＳ 明朝" w:cs="Times New Roman" w:hint="eastAsia"/>
          <w:szCs w:val="21"/>
        </w:rPr>
        <w:t xml:space="preserve">　　 </w:t>
      </w:r>
      <w:r w:rsidRPr="00C43C9A">
        <w:rPr>
          <w:rFonts w:ascii="ＭＳ 明朝" w:hAnsi="ＭＳ 明朝" w:cs="Times New Roman"/>
          <w:szCs w:val="21"/>
        </w:rPr>
        <w:t xml:space="preserve"> </w:t>
      </w:r>
      <w:r w:rsidRPr="00C43C9A">
        <w:rPr>
          <w:rFonts w:ascii="ＭＳ 明朝" w:hAnsi="ＭＳ 明朝" w:cs="Times New Roman" w:hint="eastAsia"/>
          <w:szCs w:val="21"/>
        </w:rPr>
        <w:t>その他：固定資産取得支出・施設整備に係る修繕費支出の場合　→　契約書、請求書、請書等</w:t>
      </w:r>
    </w:p>
    <w:p w14:paraId="4B1B826F" w14:textId="77777777" w:rsidR="006A1212" w:rsidRPr="00C43C9A" w:rsidRDefault="006A1212" w:rsidP="006A1212">
      <w:pPr>
        <w:ind w:firstLineChars="700" w:firstLine="1380"/>
        <w:jc w:val="left"/>
        <w:rPr>
          <w:rFonts w:ascii="ＭＳ 明朝" w:hAnsi="ＭＳ 明朝" w:cs="Times New Roman"/>
          <w:szCs w:val="21"/>
        </w:rPr>
      </w:pPr>
      <w:r w:rsidRPr="00C43C9A">
        <w:rPr>
          <w:rFonts w:ascii="ＭＳ 明朝" w:hAnsi="ＭＳ 明朝" w:cs="Times New Roman" w:hint="eastAsia"/>
          <w:szCs w:val="21"/>
        </w:rPr>
        <w:t>土地建物賃借料支出の場合　→　賃貸借契約書等</w:t>
      </w:r>
    </w:p>
    <w:p w14:paraId="7967B111" w14:textId="77777777" w:rsidR="006A1212" w:rsidRPr="00C43C9A" w:rsidRDefault="006A1212" w:rsidP="006A1212">
      <w:pPr>
        <w:ind w:firstLineChars="700" w:firstLine="1380"/>
        <w:jc w:val="left"/>
        <w:rPr>
          <w:rFonts w:ascii="ＭＳ 明朝" w:hAnsi="ＭＳ 明朝" w:cs="Times New Roman"/>
          <w:szCs w:val="21"/>
        </w:rPr>
      </w:pPr>
      <w:r w:rsidRPr="00C43C9A">
        <w:rPr>
          <w:rFonts w:ascii="ＭＳ 明朝" w:hAnsi="ＭＳ 明朝" w:cs="Times New Roman" w:hint="eastAsia"/>
          <w:szCs w:val="21"/>
        </w:rPr>
        <w:t>施設設備等の借入金償還に係る支出の場合　→　借入金残高証明書等</w:t>
      </w:r>
    </w:p>
    <w:p w14:paraId="1A00C3BA" w14:textId="77777777" w:rsidR="006A1212" w:rsidRPr="00C43C9A" w:rsidRDefault="006A1212" w:rsidP="006A1212">
      <w:pPr>
        <w:ind w:firstLineChars="700" w:firstLine="1380"/>
        <w:jc w:val="left"/>
        <w:rPr>
          <w:rFonts w:ascii="ＭＳ 明朝" w:hAnsi="ＭＳ 明朝" w:cs="Times New Roman"/>
          <w:szCs w:val="21"/>
        </w:rPr>
      </w:pPr>
      <w:r w:rsidRPr="00C43C9A">
        <w:rPr>
          <w:rFonts w:ascii="ＭＳ 明朝" w:hAnsi="ＭＳ 明朝" w:cs="Times New Roman" w:hint="eastAsia"/>
          <w:szCs w:val="21"/>
        </w:rPr>
        <w:t>租税公課支出の場合　→　その納付書等</w:t>
      </w:r>
    </w:p>
    <w:p w14:paraId="2B8AAB7C" w14:textId="0CB9BD7C" w:rsidR="007F6C78" w:rsidRPr="00C43C9A" w:rsidRDefault="006A1212" w:rsidP="006A1212">
      <w:pPr>
        <w:ind w:firstLineChars="700" w:firstLine="1380"/>
        <w:jc w:val="left"/>
        <w:rPr>
          <w:rFonts w:ascii="ＭＳ 明朝" w:hAnsi="ＭＳ 明朝"/>
          <w:szCs w:val="21"/>
        </w:rPr>
      </w:pPr>
      <w:r w:rsidRPr="00C43C9A">
        <w:rPr>
          <w:rFonts w:ascii="ＭＳ 明朝" w:hAnsi="ＭＳ 明朝" w:hint="eastAsia"/>
          <w:szCs w:val="21"/>
        </w:rPr>
        <w:t>他の施設、法人本部に繰入を行っている場合　→　繰入先の計算書等</w:t>
      </w:r>
    </w:p>
    <w:sectPr w:rsidR="007F6C78" w:rsidRPr="00C43C9A" w:rsidSect="005F2D5E">
      <w:footerReference w:type="even" r:id="rId8"/>
      <w:footerReference w:type="default" r:id="rId9"/>
      <w:type w:val="nextColumn"/>
      <w:pgSz w:w="11905" w:h="16837" w:code="9"/>
      <w:pgMar w:top="680" w:right="1418" w:bottom="680" w:left="1418" w:header="142" w:footer="142" w:gutter="0"/>
      <w:cols w:space="720"/>
      <w:docGrid w:type="linesAndChars" w:linePitch="378" w:charSpace="-304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708C71" w14:textId="77777777" w:rsidR="00C401AE" w:rsidRDefault="00C401AE" w:rsidP="004D1589">
      <w:pPr>
        <w:spacing w:line="240" w:lineRule="auto"/>
      </w:pPr>
      <w:r>
        <w:separator/>
      </w:r>
    </w:p>
  </w:endnote>
  <w:endnote w:type="continuationSeparator" w:id="0">
    <w:p w14:paraId="15F9450D" w14:textId="77777777" w:rsidR="00C401AE" w:rsidRDefault="00C401AE" w:rsidP="004D15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9473897"/>
      <w:docPartObj>
        <w:docPartGallery w:val="Page Numbers (Bottom of Page)"/>
        <w:docPartUnique/>
      </w:docPartObj>
    </w:sdtPr>
    <w:sdtEndPr/>
    <w:sdtContent>
      <w:p w14:paraId="2DA51DD0" w14:textId="75AB760E" w:rsidR="002709EA" w:rsidRDefault="002709EA">
        <w:pPr>
          <w:pStyle w:val="a5"/>
          <w:jc w:val="center"/>
        </w:pPr>
        <w:r>
          <w:fldChar w:fldCharType="begin"/>
        </w:r>
        <w:r>
          <w:instrText>PAGE   \* MERGEFORMAT</w:instrText>
        </w:r>
        <w:r>
          <w:fldChar w:fldCharType="separate"/>
        </w:r>
        <w:r w:rsidRPr="002709EA">
          <w:rPr>
            <w:noProof/>
            <w:lang w:val="ja-JP"/>
          </w:rPr>
          <w:t>2</w:t>
        </w:r>
        <w:r>
          <w:fldChar w:fldCharType="end"/>
        </w:r>
      </w:p>
    </w:sdtContent>
  </w:sdt>
  <w:p w14:paraId="1BAB61AC" w14:textId="77777777" w:rsidR="002709EA" w:rsidRDefault="002709EA">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7938102"/>
      <w:docPartObj>
        <w:docPartGallery w:val="Page Numbers (Bottom of Page)"/>
        <w:docPartUnique/>
      </w:docPartObj>
    </w:sdtPr>
    <w:sdtEndPr/>
    <w:sdtContent>
      <w:p w14:paraId="2F3318A3" w14:textId="3B103341" w:rsidR="002709EA" w:rsidRDefault="002709EA">
        <w:pPr>
          <w:pStyle w:val="a5"/>
          <w:jc w:val="center"/>
        </w:pPr>
        <w:r>
          <w:fldChar w:fldCharType="begin"/>
        </w:r>
        <w:r>
          <w:instrText>PAGE   \* MERGEFORMAT</w:instrText>
        </w:r>
        <w:r>
          <w:fldChar w:fldCharType="separate"/>
        </w:r>
        <w:r w:rsidR="00B443C9" w:rsidRPr="00B443C9">
          <w:rPr>
            <w:noProof/>
            <w:lang w:val="ja-JP"/>
          </w:rPr>
          <w:t>1</w:t>
        </w:r>
        <w:r>
          <w:fldChar w:fldCharType="end"/>
        </w:r>
      </w:p>
    </w:sdtContent>
  </w:sdt>
  <w:p w14:paraId="503C0B49" w14:textId="77777777" w:rsidR="002709EA" w:rsidRDefault="002709E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E47C3A" w14:textId="77777777" w:rsidR="00C401AE" w:rsidRDefault="00C401AE" w:rsidP="004D1589">
      <w:pPr>
        <w:spacing w:line="240" w:lineRule="auto"/>
      </w:pPr>
      <w:r>
        <w:separator/>
      </w:r>
    </w:p>
  </w:footnote>
  <w:footnote w:type="continuationSeparator" w:id="0">
    <w:p w14:paraId="6170D3D9" w14:textId="77777777" w:rsidR="00C401AE" w:rsidRDefault="00C401AE" w:rsidP="004D158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8E2093"/>
    <w:multiLevelType w:val="hybridMultilevel"/>
    <w:tmpl w:val="B2BC5184"/>
    <w:lvl w:ilvl="0" w:tplc="7E5E4DA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EF25648"/>
    <w:multiLevelType w:val="hybridMultilevel"/>
    <w:tmpl w:val="7ADE3B32"/>
    <w:lvl w:ilvl="0" w:tplc="79C62EF2">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AC86AA3"/>
    <w:multiLevelType w:val="hybridMultilevel"/>
    <w:tmpl w:val="26D8A012"/>
    <w:lvl w:ilvl="0" w:tplc="73F26828">
      <w:numFmt w:val="bullet"/>
      <w:lvlText w:val="※"/>
      <w:lvlJc w:val="left"/>
      <w:pPr>
        <w:ind w:left="960" w:hanging="360"/>
      </w:pPr>
      <w:rPr>
        <w:rFonts w:ascii="ＭＳ 明朝" w:eastAsia="ＭＳ 明朝" w:hAnsi="ＭＳ 明朝" w:cstheme="minorBidi"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 w15:restartNumberingAfterBreak="0">
    <w:nsid w:val="7F5B11BC"/>
    <w:multiLevelType w:val="hybridMultilevel"/>
    <w:tmpl w:val="BFAEF3BC"/>
    <w:lvl w:ilvl="0" w:tplc="129A0C9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97"/>
  <w:drawingGridVerticalSpacing w:val="18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76C8"/>
    <w:rsid w:val="0000442D"/>
    <w:rsid w:val="0002375F"/>
    <w:rsid w:val="000311A0"/>
    <w:rsid w:val="0003744F"/>
    <w:rsid w:val="00050036"/>
    <w:rsid w:val="00050095"/>
    <w:rsid w:val="000658B8"/>
    <w:rsid w:val="000776EB"/>
    <w:rsid w:val="00093EE6"/>
    <w:rsid w:val="000A782D"/>
    <w:rsid w:val="000C2183"/>
    <w:rsid w:val="000C26A6"/>
    <w:rsid w:val="000D3046"/>
    <w:rsid w:val="000E07F1"/>
    <w:rsid w:val="000F03E7"/>
    <w:rsid w:val="001075CF"/>
    <w:rsid w:val="00130721"/>
    <w:rsid w:val="00133262"/>
    <w:rsid w:val="001654B6"/>
    <w:rsid w:val="001922EF"/>
    <w:rsid w:val="00195FF8"/>
    <w:rsid w:val="001B08F8"/>
    <w:rsid w:val="001C10AE"/>
    <w:rsid w:val="001C5E16"/>
    <w:rsid w:val="001E28A5"/>
    <w:rsid w:val="001F0818"/>
    <w:rsid w:val="002251C1"/>
    <w:rsid w:val="00233C1D"/>
    <w:rsid w:val="00247EBC"/>
    <w:rsid w:val="002709EA"/>
    <w:rsid w:val="002C1F98"/>
    <w:rsid w:val="002E4DD6"/>
    <w:rsid w:val="002F0ADE"/>
    <w:rsid w:val="002F0E29"/>
    <w:rsid w:val="002F3FCD"/>
    <w:rsid w:val="002F4906"/>
    <w:rsid w:val="002F57B4"/>
    <w:rsid w:val="0030718B"/>
    <w:rsid w:val="00307B86"/>
    <w:rsid w:val="00322C65"/>
    <w:rsid w:val="0032743E"/>
    <w:rsid w:val="0039716B"/>
    <w:rsid w:val="003A2A61"/>
    <w:rsid w:val="003B38B0"/>
    <w:rsid w:val="003C1750"/>
    <w:rsid w:val="003D5428"/>
    <w:rsid w:val="003F0B7B"/>
    <w:rsid w:val="003F7FBA"/>
    <w:rsid w:val="0040713E"/>
    <w:rsid w:val="00411D09"/>
    <w:rsid w:val="0041366F"/>
    <w:rsid w:val="004429F6"/>
    <w:rsid w:val="004576F6"/>
    <w:rsid w:val="00470390"/>
    <w:rsid w:val="00472783"/>
    <w:rsid w:val="00474912"/>
    <w:rsid w:val="00476ED7"/>
    <w:rsid w:val="0048638C"/>
    <w:rsid w:val="0048772B"/>
    <w:rsid w:val="00490BAC"/>
    <w:rsid w:val="00493FB7"/>
    <w:rsid w:val="004A7F85"/>
    <w:rsid w:val="004D0069"/>
    <w:rsid w:val="004D1589"/>
    <w:rsid w:val="004F2162"/>
    <w:rsid w:val="004F4CD5"/>
    <w:rsid w:val="005058E9"/>
    <w:rsid w:val="00527FE1"/>
    <w:rsid w:val="005339C2"/>
    <w:rsid w:val="0053546A"/>
    <w:rsid w:val="00576647"/>
    <w:rsid w:val="00583F66"/>
    <w:rsid w:val="00591121"/>
    <w:rsid w:val="00593719"/>
    <w:rsid w:val="005A2F02"/>
    <w:rsid w:val="005B74A1"/>
    <w:rsid w:val="005C494C"/>
    <w:rsid w:val="005C630A"/>
    <w:rsid w:val="005E6E6D"/>
    <w:rsid w:val="005F288E"/>
    <w:rsid w:val="005F2D5E"/>
    <w:rsid w:val="005F3967"/>
    <w:rsid w:val="00606992"/>
    <w:rsid w:val="00606D3D"/>
    <w:rsid w:val="00611885"/>
    <w:rsid w:val="00627818"/>
    <w:rsid w:val="00641132"/>
    <w:rsid w:val="006563CB"/>
    <w:rsid w:val="00662080"/>
    <w:rsid w:val="00665C0A"/>
    <w:rsid w:val="00680DBF"/>
    <w:rsid w:val="0069703B"/>
    <w:rsid w:val="006A1212"/>
    <w:rsid w:val="006A2161"/>
    <w:rsid w:val="006C0D18"/>
    <w:rsid w:val="006C6616"/>
    <w:rsid w:val="006C67E7"/>
    <w:rsid w:val="006D1A27"/>
    <w:rsid w:val="006F02EA"/>
    <w:rsid w:val="006F0BFF"/>
    <w:rsid w:val="00705095"/>
    <w:rsid w:val="00716C43"/>
    <w:rsid w:val="00717AF0"/>
    <w:rsid w:val="00721A9D"/>
    <w:rsid w:val="00727A74"/>
    <w:rsid w:val="00727DDD"/>
    <w:rsid w:val="00745935"/>
    <w:rsid w:val="00752F1D"/>
    <w:rsid w:val="00777E6A"/>
    <w:rsid w:val="0078500A"/>
    <w:rsid w:val="007A08FF"/>
    <w:rsid w:val="007A3279"/>
    <w:rsid w:val="007B37BF"/>
    <w:rsid w:val="007D365F"/>
    <w:rsid w:val="007E64EC"/>
    <w:rsid w:val="007F6C78"/>
    <w:rsid w:val="008107B7"/>
    <w:rsid w:val="00825FF2"/>
    <w:rsid w:val="00860C06"/>
    <w:rsid w:val="00875B8E"/>
    <w:rsid w:val="008848D8"/>
    <w:rsid w:val="00892250"/>
    <w:rsid w:val="0089713C"/>
    <w:rsid w:val="00897C44"/>
    <w:rsid w:val="008B43EE"/>
    <w:rsid w:val="008B6BC4"/>
    <w:rsid w:val="008C145F"/>
    <w:rsid w:val="008C1EE6"/>
    <w:rsid w:val="008D40A2"/>
    <w:rsid w:val="008F20E3"/>
    <w:rsid w:val="00907DA0"/>
    <w:rsid w:val="00911DEF"/>
    <w:rsid w:val="00922B8A"/>
    <w:rsid w:val="00942413"/>
    <w:rsid w:val="00944520"/>
    <w:rsid w:val="0095528C"/>
    <w:rsid w:val="009733D9"/>
    <w:rsid w:val="009A0CF9"/>
    <w:rsid w:val="009C2161"/>
    <w:rsid w:val="009C6A62"/>
    <w:rsid w:val="009D57D1"/>
    <w:rsid w:val="009E071B"/>
    <w:rsid w:val="009E62CC"/>
    <w:rsid w:val="00A00343"/>
    <w:rsid w:val="00A01E42"/>
    <w:rsid w:val="00A06533"/>
    <w:rsid w:val="00A11FFF"/>
    <w:rsid w:val="00A1238A"/>
    <w:rsid w:val="00A15691"/>
    <w:rsid w:val="00A34A59"/>
    <w:rsid w:val="00A36A49"/>
    <w:rsid w:val="00A434B1"/>
    <w:rsid w:val="00A44792"/>
    <w:rsid w:val="00A509B8"/>
    <w:rsid w:val="00A577AB"/>
    <w:rsid w:val="00AA0B17"/>
    <w:rsid w:val="00AB5003"/>
    <w:rsid w:val="00AC4385"/>
    <w:rsid w:val="00AD7ED9"/>
    <w:rsid w:val="00AE6C0C"/>
    <w:rsid w:val="00AF0013"/>
    <w:rsid w:val="00AF0985"/>
    <w:rsid w:val="00B026BE"/>
    <w:rsid w:val="00B14876"/>
    <w:rsid w:val="00B21E62"/>
    <w:rsid w:val="00B318FF"/>
    <w:rsid w:val="00B367AB"/>
    <w:rsid w:val="00B443C9"/>
    <w:rsid w:val="00B45258"/>
    <w:rsid w:val="00B461FD"/>
    <w:rsid w:val="00B65AB1"/>
    <w:rsid w:val="00B83851"/>
    <w:rsid w:val="00B9072C"/>
    <w:rsid w:val="00B90C20"/>
    <w:rsid w:val="00BA088A"/>
    <w:rsid w:val="00BB323A"/>
    <w:rsid w:val="00BB3B05"/>
    <w:rsid w:val="00BE2250"/>
    <w:rsid w:val="00BF0358"/>
    <w:rsid w:val="00C1301E"/>
    <w:rsid w:val="00C1432E"/>
    <w:rsid w:val="00C162F4"/>
    <w:rsid w:val="00C26B5D"/>
    <w:rsid w:val="00C401AE"/>
    <w:rsid w:val="00C43C9A"/>
    <w:rsid w:val="00C45E21"/>
    <w:rsid w:val="00C57E7B"/>
    <w:rsid w:val="00C640E2"/>
    <w:rsid w:val="00C65AC7"/>
    <w:rsid w:val="00C8602F"/>
    <w:rsid w:val="00CA367A"/>
    <w:rsid w:val="00CA5277"/>
    <w:rsid w:val="00CA5950"/>
    <w:rsid w:val="00CA7B70"/>
    <w:rsid w:val="00CC7496"/>
    <w:rsid w:val="00CD670C"/>
    <w:rsid w:val="00CE6487"/>
    <w:rsid w:val="00D01562"/>
    <w:rsid w:val="00D329B9"/>
    <w:rsid w:val="00D34C66"/>
    <w:rsid w:val="00D62D1D"/>
    <w:rsid w:val="00D800A2"/>
    <w:rsid w:val="00D85110"/>
    <w:rsid w:val="00DA5DF4"/>
    <w:rsid w:val="00DB71CF"/>
    <w:rsid w:val="00DB7D88"/>
    <w:rsid w:val="00DD1C38"/>
    <w:rsid w:val="00E05DAE"/>
    <w:rsid w:val="00E160EF"/>
    <w:rsid w:val="00E21A0C"/>
    <w:rsid w:val="00E44FEA"/>
    <w:rsid w:val="00E663E6"/>
    <w:rsid w:val="00E66EE7"/>
    <w:rsid w:val="00E73D17"/>
    <w:rsid w:val="00E916AE"/>
    <w:rsid w:val="00EA0E2B"/>
    <w:rsid w:val="00EA1603"/>
    <w:rsid w:val="00EA36A2"/>
    <w:rsid w:val="00EA5490"/>
    <w:rsid w:val="00EB62D8"/>
    <w:rsid w:val="00EC2654"/>
    <w:rsid w:val="00ED1A61"/>
    <w:rsid w:val="00EF7DD5"/>
    <w:rsid w:val="00F076C8"/>
    <w:rsid w:val="00F24FB8"/>
    <w:rsid w:val="00F25640"/>
    <w:rsid w:val="00F36A57"/>
    <w:rsid w:val="00F41F41"/>
    <w:rsid w:val="00F44FDC"/>
    <w:rsid w:val="00F5482E"/>
    <w:rsid w:val="00F637A0"/>
    <w:rsid w:val="00F72412"/>
    <w:rsid w:val="00F76A10"/>
    <w:rsid w:val="00F805B1"/>
    <w:rsid w:val="00F809B4"/>
    <w:rsid w:val="00FA6DED"/>
    <w:rsid w:val="00FB3AC3"/>
    <w:rsid w:val="00FC1C34"/>
    <w:rsid w:val="00FD01FA"/>
    <w:rsid w:val="00FD59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09835F8"/>
  <w15:docId w15:val="{7D4AEB23-6D4C-43F8-8586-753297CF8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494C"/>
    <w:pPr>
      <w:widowControl w:val="0"/>
      <w:autoSpaceDE w:val="0"/>
      <w:autoSpaceDN w:val="0"/>
      <w:spacing w:line="335" w:lineRule="atLeast"/>
      <w:jc w:val="both"/>
    </w:pPr>
    <w:rPr>
      <w:rFonts w:cstheme="minorBidi"/>
      <w:spacing w:val="1"/>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D1589"/>
    <w:pPr>
      <w:tabs>
        <w:tab w:val="center" w:pos="4252"/>
        <w:tab w:val="right" w:pos="8504"/>
      </w:tabs>
      <w:snapToGrid w:val="0"/>
    </w:pPr>
  </w:style>
  <w:style w:type="character" w:customStyle="1" w:styleId="a4">
    <w:name w:val="ヘッダー (文字)"/>
    <w:basedOn w:val="a0"/>
    <w:link w:val="a3"/>
    <w:uiPriority w:val="99"/>
    <w:rsid w:val="004D1589"/>
    <w:rPr>
      <w:rFonts w:cstheme="minorBidi"/>
      <w:spacing w:val="1"/>
      <w:sz w:val="21"/>
    </w:rPr>
  </w:style>
  <w:style w:type="paragraph" w:styleId="a5">
    <w:name w:val="footer"/>
    <w:basedOn w:val="a"/>
    <w:link w:val="a6"/>
    <w:uiPriority w:val="99"/>
    <w:unhideWhenUsed/>
    <w:rsid w:val="004D1589"/>
    <w:pPr>
      <w:tabs>
        <w:tab w:val="center" w:pos="4252"/>
        <w:tab w:val="right" w:pos="8504"/>
      </w:tabs>
      <w:snapToGrid w:val="0"/>
    </w:pPr>
  </w:style>
  <w:style w:type="character" w:customStyle="1" w:styleId="a6">
    <w:name w:val="フッター (文字)"/>
    <w:basedOn w:val="a0"/>
    <w:link w:val="a5"/>
    <w:uiPriority w:val="99"/>
    <w:rsid w:val="004D1589"/>
    <w:rPr>
      <w:rFonts w:cstheme="minorBidi"/>
      <w:spacing w:val="1"/>
      <w:sz w:val="21"/>
    </w:rPr>
  </w:style>
  <w:style w:type="paragraph" w:styleId="a7">
    <w:name w:val="Balloon Text"/>
    <w:basedOn w:val="a"/>
    <w:link w:val="a8"/>
    <w:uiPriority w:val="99"/>
    <w:semiHidden/>
    <w:unhideWhenUsed/>
    <w:rsid w:val="0089713C"/>
    <w:pPr>
      <w:spacing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9713C"/>
    <w:rPr>
      <w:rFonts w:asciiTheme="majorHAnsi" w:eastAsiaTheme="majorEastAsia" w:hAnsiTheme="majorHAnsi" w:cstheme="majorBidi"/>
      <w:spacing w:val="1"/>
      <w:sz w:val="18"/>
      <w:szCs w:val="18"/>
    </w:rPr>
  </w:style>
  <w:style w:type="table" w:styleId="a9">
    <w:name w:val="Table Grid"/>
    <w:basedOn w:val="a1"/>
    <w:uiPriority w:val="59"/>
    <w:rsid w:val="004429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BA088A"/>
    <w:rPr>
      <w:sz w:val="18"/>
      <w:szCs w:val="18"/>
    </w:rPr>
  </w:style>
  <w:style w:type="paragraph" w:styleId="ab">
    <w:name w:val="annotation text"/>
    <w:basedOn w:val="a"/>
    <w:link w:val="ac"/>
    <w:uiPriority w:val="99"/>
    <w:semiHidden/>
    <w:unhideWhenUsed/>
    <w:rsid w:val="00BA088A"/>
    <w:pPr>
      <w:jc w:val="left"/>
    </w:pPr>
  </w:style>
  <w:style w:type="character" w:customStyle="1" w:styleId="ac">
    <w:name w:val="コメント文字列 (文字)"/>
    <w:basedOn w:val="a0"/>
    <w:link w:val="ab"/>
    <w:uiPriority w:val="99"/>
    <w:semiHidden/>
    <w:rsid w:val="00BA088A"/>
    <w:rPr>
      <w:rFonts w:cstheme="minorBidi"/>
      <w:spacing w:val="1"/>
      <w:sz w:val="21"/>
    </w:rPr>
  </w:style>
  <w:style w:type="paragraph" w:styleId="ad">
    <w:name w:val="annotation subject"/>
    <w:basedOn w:val="ab"/>
    <w:next w:val="ab"/>
    <w:link w:val="ae"/>
    <w:uiPriority w:val="99"/>
    <w:semiHidden/>
    <w:unhideWhenUsed/>
    <w:rsid w:val="00BA088A"/>
    <w:rPr>
      <w:b/>
      <w:bCs/>
    </w:rPr>
  </w:style>
  <w:style w:type="character" w:customStyle="1" w:styleId="ae">
    <w:name w:val="コメント内容 (文字)"/>
    <w:basedOn w:val="ac"/>
    <w:link w:val="ad"/>
    <w:uiPriority w:val="99"/>
    <w:semiHidden/>
    <w:rsid w:val="00BA088A"/>
    <w:rPr>
      <w:rFonts w:cstheme="minorBidi"/>
      <w:b/>
      <w:bCs/>
      <w:spacing w:val="1"/>
      <w:sz w:val="21"/>
    </w:rPr>
  </w:style>
  <w:style w:type="paragraph" w:styleId="af">
    <w:name w:val="List Paragraph"/>
    <w:basedOn w:val="a"/>
    <w:uiPriority w:val="34"/>
    <w:qFormat/>
    <w:rsid w:val="00490BAC"/>
    <w:pPr>
      <w:ind w:leftChars="400" w:left="840"/>
    </w:pPr>
  </w:style>
  <w:style w:type="paragraph" w:styleId="af0">
    <w:name w:val="Plain Text"/>
    <w:basedOn w:val="a"/>
    <w:link w:val="af1"/>
    <w:uiPriority w:val="99"/>
    <w:unhideWhenUsed/>
    <w:rsid w:val="009E62CC"/>
    <w:pPr>
      <w:autoSpaceDE/>
      <w:autoSpaceDN/>
      <w:spacing w:line="240" w:lineRule="auto"/>
      <w:jc w:val="left"/>
    </w:pPr>
    <w:rPr>
      <w:rFonts w:ascii="ＭＳ ゴシック" w:eastAsia="ＭＳ ゴシック" w:hAnsi="Courier New" w:cs="Courier New"/>
      <w:spacing w:val="0"/>
      <w:kern w:val="2"/>
      <w:sz w:val="20"/>
      <w:szCs w:val="21"/>
    </w:rPr>
  </w:style>
  <w:style w:type="character" w:customStyle="1" w:styleId="af1">
    <w:name w:val="書式なし (文字)"/>
    <w:basedOn w:val="a0"/>
    <w:link w:val="af0"/>
    <w:uiPriority w:val="99"/>
    <w:rsid w:val="009E62CC"/>
    <w:rPr>
      <w:rFonts w:ascii="ＭＳ ゴシック" w:eastAsia="ＭＳ ゴシック" w:hAnsi="Courier New" w:cs="Courier New"/>
      <w:kern w:val="2"/>
      <w:szCs w:val="21"/>
    </w:rPr>
  </w:style>
  <w:style w:type="paragraph" w:styleId="Web">
    <w:name w:val="Normal (Web)"/>
    <w:basedOn w:val="a"/>
    <w:uiPriority w:val="99"/>
    <w:semiHidden/>
    <w:unhideWhenUsed/>
    <w:rsid w:val="006C67E7"/>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656452">
      <w:bodyDiv w:val="1"/>
      <w:marLeft w:val="0"/>
      <w:marRight w:val="0"/>
      <w:marTop w:val="0"/>
      <w:marBottom w:val="0"/>
      <w:divBdr>
        <w:top w:val="none" w:sz="0" w:space="0" w:color="auto"/>
        <w:left w:val="none" w:sz="0" w:space="0" w:color="auto"/>
        <w:bottom w:val="none" w:sz="0" w:space="0" w:color="auto"/>
        <w:right w:val="none" w:sz="0" w:space="0" w:color="auto"/>
      </w:divBdr>
    </w:div>
    <w:div w:id="1000934441">
      <w:bodyDiv w:val="1"/>
      <w:marLeft w:val="0"/>
      <w:marRight w:val="0"/>
      <w:marTop w:val="0"/>
      <w:marBottom w:val="0"/>
      <w:divBdr>
        <w:top w:val="none" w:sz="0" w:space="0" w:color="auto"/>
        <w:left w:val="none" w:sz="0" w:space="0" w:color="auto"/>
        <w:bottom w:val="none" w:sz="0" w:space="0" w:color="auto"/>
        <w:right w:val="none" w:sz="0" w:space="0" w:color="auto"/>
      </w:divBdr>
    </w:div>
    <w:div w:id="1381244921">
      <w:bodyDiv w:val="1"/>
      <w:marLeft w:val="0"/>
      <w:marRight w:val="0"/>
      <w:marTop w:val="0"/>
      <w:marBottom w:val="0"/>
      <w:divBdr>
        <w:top w:val="none" w:sz="0" w:space="0" w:color="auto"/>
        <w:left w:val="none" w:sz="0" w:space="0" w:color="auto"/>
        <w:bottom w:val="none" w:sz="0" w:space="0" w:color="auto"/>
        <w:right w:val="none" w:sz="0" w:space="0" w:color="auto"/>
      </w:divBdr>
    </w:div>
    <w:div w:id="1442145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EABA28-BB21-459A-A26F-45BEAF062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403</Words>
  <Characters>2299</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revision>2</cp:revision>
  <cp:lastPrinted>2022-04-14T01:19:00Z</cp:lastPrinted>
  <dcterms:created xsi:type="dcterms:W3CDTF">2024-05-16T00:41:00Z</dcterms:created>
  <dcterms:modified xsi:type="dcterms:W3CDTF">2024-05-16T00:41:00Z</dcterms:modified>
</cp:coreProperties>
</file>