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>公表日</w:t>
      </w:r>
      <w:r w:rsidR="0088744C">
        <w:rPr>
          <w:rFonts w:hint="eastAsia"/>
          <w:u w:val="single"/>
        </w:rPr>
        <w:t xml:space="preserve">　　　</w:t>
      </w:r>
      <w:r w:rsidRPr="0051543F">
        <w:rPr>
          <w:rFonts w:hint="eastAsia"/>
          <w:u w:val="single"/>
        </w:rPr>
        <w:t xml:space="preserve">　</w:t>
      </w:r>
      <w:r w:rsidR="0088744C">
        <w:rPr>
          <w:rFonts w:hint="eastAsia"/>
          <w:u w:val="single"/>
        </w:rPr>
        <w:t>令和３年１月29</w:t>
      </w:r>
      <w:r w:rsidRPr="0051543F">
        <w:rPr>
          <w:rFonts w:hint="eastAsia"/>
          <w:u w:val="single"/>
        </w:rPr>
        <w:t>日</w:t>
      </w:r>
      <w:r w:rsidR="0088744C">
        <w:rPr>
          <w:rFonts w:hint="eastAsia"/>
          <w:u w:val="single"/>
        </w:rPr>
        <w:t xml:space="preserve">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　　</w:t>
      </w:r>
      <w:r w:rsidR="0088744C">
        <w:rPr>
          <w:rFonts w:hint="eastAsia"/>
          <w:u w:val="single"/>
        </w:rPr>
        <w:t xml:space="preserve">広告（323）　</w:t>
      </w:r>
      <w:r w:rsidRPr="0051543F">
        <w:rPr>
          <w:rFonts w:hint="eastAsia"/>
          <w:u w:val="single"/>
        </w:rPr>
        <w:t xml:space="preserve">　　</w:t>
      </w:r>
      <w:r w:rsidR="0088744C">
        <w:rPr>
          <w:rFonts w:hint="eastAsia"/>
          <w:u w:val="single"/>
        </w:rPr>
        <w:t xml:space="preserve"> 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2761A2"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2761A2">
        <w:trPr>
          <w:trHeight w:val="558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88744C" w:rsidP="0088744C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88744C">
              <w:rPr>
                <w:rFonts w:hint="eastAsia"/>
              </w:rPr>
              <w:t>新横浜駅交通広場等広告掲出</w:t>
            </w: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bookmarkStart w:id="0" w:name="_GoBack"/>
      <w:bookmarkEnd w:id="0"/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Pr="0051543F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85A20" w:rsidRDefault="000A6020" w:rsidP="00FD5D9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理者」と、交通事業管理者の権限に属する契約にあっては「横浜市交通事業管理者」と読み替える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ものと</w:t>
      </w:r>
      <w:r w:rsidR="00276B93">
        <w:rPr>
          <w:rFonts w:hint="eastAsia"/>
        </w:rPr>
        <w:t>する</w:t>
      </w:r>
    </w:p>
    <w:p w:rsidR="003E1734" w:rsidRPr="00885A20" w:rsidRDefault="003E1734" w:rsidP="00885A20">
      <w:pPr>
        <w:widowControl/>
        <w:jc w:val="left"/>
        <w:rPr>
          <w:rFonts w:hint="eastAsia"/>
        </w:rPr>
      </w:pPr>
    </w:p>
    <w:sectPr w:rsidR="003E1734" w:rsidRPr="00885A2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EC" w:rsidRDefault="004364EC" w:rsidP="00642AD4">
      <w:r>
        <w:separator/>
      </w:r>
    </w:p>
  </w:endnote>
  <w:endnote w:type="continuationSeparator" w:id="0">
    <w:p w:rsidR="004364EC" w:rsidRDefault="004364E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EC" w:rsidRDefault="004364EC" w:rsidP="00642AD4">
      <w:r>
        <w:separator/>
      </w:r>
    </w:p>
  </w:footnote>
  <w:footnote w:type="continuationSeparator" w:id="0">
    <w:p w:rsidR="004364EC" w:rsidRDefault="004364E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25E8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76B93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364EC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85A20"/>
    <w:rsid w:val="0088744C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610F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4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73AC-C9B2-4BE8-9768-9F99221D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115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2021-01-05T08:22:00Z</dcterms:created>
  <dcterms:modified xsi:type="dcterms:W3CDTF">2021-01-05T08:41:00Z</dcterms:modified>
</cp:coreProperties>
</file>