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ED34B3" w:rsidRDefault="00DC2ECB" w:rsidP="00ED34B3">
      <w:pPr>
        <w:ind w:left="1626" w:hangingChars="600" w:hanging="1626"/>
        <w:rPr>
          <w:rFonts w:cs="ＭＳ 明朝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805E60">
        <w:rPr>
          <w:rFonts w:cs="ＭＳ 明朝" w:hint="eastAsia"/>
          <w:sz w:val="28"/>
          <w:szCs w:val="28"/>
        </w:rPr>
        <w:t>令和４</w:t>
      </w:r>
      <w:r w:rsidR="00ED34B3" w:rsidRPr="00ED34B3">
        <w:rPr>
          <w:rFonts w:cs="ＭＳ 明朝" w:hint="eastAsia"/>
          <w:sz w:val="28"/>
          <w:szCs w:val="28"/>
        </w:rPr>
        <w:t>年度市立図書館新型コロナウイルス感染拡大防止</w:t>
      </w:r>
    </w:p>
    <w:p w:rsidR="00DC2ECB" w:rsidRPr="00816A1F" w:rsidRDefault="00ED34B3" w:rsidP="00ED34B3">
      <w:pPr>
        <w:ind w:leftChars="600" w:left="1266" w:firstLineChars="100" w:firstLine="271"/>
        <w:rPr>
          <w:spacing w:val="4"/>
          <w:sz w:val="28"/>
          <w:szCs w:val="28"/>
        </w:rPr>
      </w:pPr>
      <w:r w:rsidRPr="00ED34B3">
        <w:rPr>
          <w:rFonts w:cs="ＭＳ 明朝" w:hint="eastAsia"/>
          <w:sz w:val="28"/>
          <w:szCs w:val="28"/>
        </w:rPr>
        <w:t>対策事業における労働者派遣契約（緊急雇用創出事業）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ED34B3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4910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05E60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D34B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1D8A-F964-465D-B05A-6AD8CDF2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秋本 美香</cp:lastModifiedBy>
  <cp:revision>4</cp:revision>
  <dcterms:created xsi:type="dcterms:W3CDTF">2021-02-12T08:49:00Z</dcterms:created>
  <dcterms:modified xsi:type="dcterms:W3CDTF">2022-02-14T04:52:00Z</dcterms:modified>
</cp:coreProperties>
</file>